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CB" w:rsidRDefault="007357CB" w:rsidP="00735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7CB" w:rsidRDefault="007357CB" w:rsidP="007357CB">
      <w:pPr>
        <w:pStyle w:val="a3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0</wp:posOffset>
            </wp:positionV>
            <wp:extent cx="669925" cy="8661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6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357CB" w:rsidRDefault="007357CB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F3F" w:rsidRDefault="006A3F3F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F3F" w:rsidRDefault="006A3F3F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7CB" w:rsidRDefault="007357CB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ГОРЯЙНОВСКОГО МУНИЦИПАЛЬНОГО ОБРАЗОВАНИЯ</w:t>
      </w: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ДУХОВНИЦКОГО МУНИЦИПАЛЬНОГО  РАЙОНА</w:t>
      </w: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A3F3F">
        <w:rPr>
          <w:rFonts w:ascii="Times New Roman" w:hAnsi="Times New Roman" w:cs="Times New Roman"/>
          <w:b/>
          <w:sz w:val="28"/>
          <w:szCs w:val="28"/>
        </w:rPr>
        <w:t>10.04.2023</w:t>
      </w:r>
      <w:r w:rsidR="00AA31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№ </w:t>
      </w:r>
      <w:r w:rsidR="006A3F3F">
        <w:rPr>
          <w:rFonts w:ascii="Times New Roman" w:hAnsi="Times New Roman" w:cs="Times New Roman"/>
          <w:b/>
          <w:sz w:val="28"/>
          <w:szCs w:val="28"/>
        </w:rPr>
        <w:t>8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Горяйновка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7CB" w:rsidRDefault="007357CB" w:rsidP="00AA3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DC6959">
        <w:rPr>
          <w:rFonts w:ascii="Times New Roman" w:hAnsi="Times New Roman" w:cs="Times New Roman"/>
          <w:b/>
          <w:bCs/>
          <w:sz w:val="28"/>
          <w:szCs w:val="28"/>
        </w:rPr>
        <w:t>и изменений в постановление № 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от 02.07.2013г. «Об утверждении административного регламента предоставления муниципальной услуги «</w:t>
      </w:r>
      <w:r w:rsidR="000A615C">
        <w:rPr>
          <w:rFonts w:ascii="Times New Roman" w:hAnsi="Times New Roman" w:cs="Times New Roman"/>
          <w:b/>
          <w:bCs/>
          <w:sz w:val="28"/>
          <w:szCs w:val="28"/>
        </w:rPr>
        <w:t>Предо</w:t>
      </w:r>
      <w:r w:rsidR="00DC6959">
        <w:rPr>
          <w:rFonts w:ascii="Times New Roman" w:hAnsi="Times New Roman" w:cs="Times New Roman"/>
          <w:b/>
          <w:bCs/>
          <w:sz w:val="28"/>
          <w:szCs w:val="28"/>
        </w:rPr>
        <w:t>ст</w:t>
      </w:r>
      <w:r w:rsidR="000A615C">
        <w:rPr>
          <w:rFonts w:ascii="Times New Roman" w:hAnsi="Times New Roman" w:cs="Times New Roman"/>
          <w:b/>
          <w:bCs/>
          <w:sz w:val="28"/>
          <w:szCs w:val="28"/>
        </w:rPr>
        <w:t xml:space="preserve">авление в </w:t>
      </w:r>
      <w:r w:rsidR="00DC695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A615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C6959">
        <w:rPr>
          <w:rFonts w:ascii="Times New Roman" w:hAnsi="Times New Roman" w:cs="Times New Roman"/>
          <w:b/>
          <w:bCs/>
          <w:sz w:val="28"/>
          <w:szCs w:val="28"/>
        </w:rPr>
        <w:t>енду зданий, строений, сооружений, нежилых помещений,</w:t>
      </w:r>
      <w:r w:rsidR="006A3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959">
        <w:rPr>
          <w:rFonts w:ascii="Times New Roman" w:hAnsi="Times New Roman" w:cs="Times New Roman"/>
          <w:b/>
          <w:bCs/>
          <w:sz w:val="28"/>
          <w:szCs w:val="28"/>
        </w:rPr>
        <w:t>иного движимого и недвижимого имущества, находящегося в собственности Горяйновского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57CB" w:rsidRDefault="007357CB" w:rsidP="00AA31A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57CB" w:rsidRDefault="006A3F3F" w:rsidP="007357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57CB">
        <w:rPr>
          <w:rFonts w:ascii="Times New Roman" w:hAnsi="Times New Roman" w:cs="Times New Roman"/>
          <w:sz w:val="28"/>
          <w:szCs w:val="28"/>
        </w:rPr>
        <w:t>На основан</w:t>
      </w:r>
      <w:r w:rsidR="00AA31A1">
        <w:rPr>
          <w:rFonts w:ascii="Times New Roman" w:hAnsi="Times New Roman" w:cs="Times New Roman"/>
          <w:sz w:val="28"/>
          <w:szCs w:val="28"/>
        </w:rPr>
        <w:t>ии Федерального закона от 21.12.2001г. № 178-ФЗ «О приватизации государственного и муниципального имущества</w:t>
      </w:r>
      <w:r w:rsidR="007357CB">
        <w:rPr>
          <w:rFonts w:ascii="Times New Roman" w:hAnsi="Times New Roman" w:cs="Times New Roman"/>
          <w:sz w:val="28"/>
          <w:szCs w:val="28"/>
        </w:rPr>
        <w:t>»</w:t>
      </w:r>
      <w:r w:rsidR="00AA31A1">
        <w:rPr>
          <w:rFonts w:ascii="Times New Roman" w:hAnsi="Times New Roman" w:cs="Times New Roman"/>
          <w:sz w:val="28"/>
          <w:szCs w:val="28"/>
        </w:rPr>
        <w:t xml:space="preserve"> (в ред. от 18.03.2023)</w:t>
      </w:r>
      <w:r w:rsidR="007357CB">
        <w:rPr>
          <w:rFonts w:ascii="Times New Roman" w:hAnsi="Times New Roman" w:cs="Times New Roman"/>
          <w:sz w:val="28"/>
          <w:szCs w:val="28"/>
        </w:rPr>
        <w:t>, рассмотрев протест прокурора Духовниц</w:t>
      </w:r>
      <w:r w:rsidR="00DC6959">
        <w:rPr>
          <w:rFonts w:ascii="Times New Roman" w:hAnsi="Times New Roman" w:cs="Times New Roman"/>
          <w:sz w:val="28"/>
          <w:szCs w:val="28"/>
        </w:rPr>
        <w:t xml:space="preserve">кого района от </w:t>
      </w:r>
      <w:r w:rsidR="00AA31A1">
        <w:rPr>
          <w:rFonts w:ascii="Times New Roman" w:hAnsi="Times New Roman" w:cs="Times New Roman"/>
          <w:sz w:val="28"/>
          <w:szCs w:val="28"/>
        </w:rPr>
        <w:t>31.03.2023г. № 7/7-26в-2023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Горяйновского муниципального образования </w:t>
      </w:r>
    </w:p>
    <w:p w:rsidR="00AA31A1" w:rsidRDefault="00AA31A1" w:rsidP="007357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57CB" w:rsidRDefault="007357CB" w:rsidP="00AA31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7357CB" w:rsidRDefault="007357CB" w:rsidP="00AA31A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в постановление </w:t>
      </w:r>
      <w:r w:rsidR="00AA31A1" w:rsidRPr="00AA31A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аренду зданий, строений, сооружений, нежилых помещений,</w:t>
      </w:r>
      <w:r w:rsidR="00AA31A1">
        <w:rPr>
          <w:rFonts w:ascii="Times New Roman" w:hAnsi="Times New Roman" w:cs="Times New Roman"/>
          <w:sz w:val="28"/>
          <w:szCs w:val="28"/>
        </w:rPr>
        <w:t xml:space="preserve"> </w:t>
      </w:r>
      <w:r w:rsidR="00AA31A1" w:rsidRPr="00AA31A1">
        <w:rPr>
          <w:rFonts w:ascii="Times New Roman" w:hAnsi="Times New Roman" w:cs="Times New Roman"/>
          <w:sz w:val="28"/>
          <w:szCs w:val="28"/>
        </w:rPr>
        <w:t>иного движимого и недвижимого имущества, находящегося в собственности Горяйновского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DC6959">
        <w:rPr>
          <w:rFonts w:ascii="Times New Roman" w:hAnsi="Times New Roman" w:cs="Times New Roman"/>
          <w:sz w:val="28"/>
          <w:szCs w:val="28"/>
        </w:rPr>
        <w:t>2</w:t>
      </w:r>
      <w:r w:rsidR="00287A60">
        <w:rPr>
          <w:rFonts w:ascii="Times New Roman" w:hAnsi="Times New Roman" w:cs="Times New Roman"/>
          <w:sz w:val="28"/>
          <w:szCs w:val="28"/>
        </w:rPr>
        <w:t xml:space="preserve"> от 02.07.2013</w:t>
      </w:r>
      <w:r>
        <w:rPr>
          <w:rFonts w:ascii="Times New Roman" w:hAnsi="Times New Roman" w:cs="Times New Roman"/>
          <w:sz w:val="28"/>
          <w:szCs w:val="28"/>
        </w:rPr>
        <w:t>г. следующие изменения:</w:t>
      </w:r>
    </w:p>
    <w:p w:rsidR="006A3F3F" w:rsidRPr="006A3F3F" w:rsidRDefault="006A3F3F" w:rsidP="006A3F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b/>
          <w:sz w:val="28"/>
          <w:szCs w:val="28"/>
        </w:rPr>
        <w:t xml:space="preserve">1.1. Пункт 1.3 раздела </w:t>
      </w:r>
      <w:r w:rsidRPr="006A3F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A3F3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Регламента дополнить подпунктом 1.3.1 следующего содержания: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sz w:val="28"/>
          <w:szCs w:val="28"/>
        </w:rPr>
        <w:t>«1.3.1.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</w:t>
      </w:r>
      <w:r w:rsidRPr="006A3F3F">
        <w:rPr>
          <w:rFonts w:ascii="Times New Roman" w:eastAsia="Times New Roman" w:hAnsi="Times New Roman" w:cs="Times New Roman"/>
          <w:sz w:val="28"/>
          <w:szCs w:val="28"/>
        </w:rPr>
        <w:lastRenderedPageBreak/>
        <w:t>превышает 25 процентов, кроме случаев, предусмотренных статьей 25 Федерального закона № 178-ФЗ от 21 декабря 2001 № 178-ФЗ «О приватизации государственного и муниципального имущества»;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3F3F">
        <w:rPr>
          <w:rFonts w:ascii="Times New Roman" w:eastAsia="Times New Roman" w:hAnsi="Times New Roman" w:cs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A3F3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A3F3F">
        <w:rPr>
          <w:rFonts w:ascii="Times New Roman" w:eastAsia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3F3F">
        <w:rPr>
          <w:rFonts w:ascii="Times New Roman" w:eastAsia="Times New Roman" w:hAnsi="Times New Roman" w:cs="Times New Roman"/>
          <w:sz w:val="28"/>
          <w:szCs w:val="28"/>
        </w:rPr>
        <w:t>бенефициарных</w:t>
      </w:r>
      <w:proofErr w:type="spell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 Федерации;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sz w:val="28"/>
          <w:szCs w:val="28"/>
        </w:rPr>
        <w:t>Понятие «контролирующее лицо» используется в том же значении, что и в статье 5 Федерального закона от 29 апреля 2008 года N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A3F3F">
        <w:rPr>
          <w:rFonts w:ascii="Times New Roman" w:eastAsia="Times New Roman" w:hAnsi="Times New Roman" w:cs="Times New Roman"/>
          <w:sz w:val="28"/>
          <w:szCs w:val="28"/>
        </w:rPr>
        <w:t>выгодоприобретатель</w:t>
      </w:r>
      <w:proofErr w:type="spellEnd"/>
      <w:r w:rsidRPr="006A3F3F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Pr="006A3F3F">
        <w:rPr>
          <w:rFonts w:ascii="Times New Roman" w:eastAsia="Times New Roman" w:hAnsi="Times New Roman" w:cs="Times New Roman"/>
          <w:sz w:val="28"/>
          <w:szCs w:val="28"/>
        </w:rPr>
        <w:t>бенефициарный</w:t>
      </w:r>
      <w:proofErr w:type="spell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3F3F">
        <w:rPr>
          <w:rFonts w:ascii="Times New Roman" w:eastAsia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участков.».</w:t>
      </w:r>
      <w:proofErr w:type="gramEnd"/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A3F3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>Горяйновского муниципального образования.</w:t>
      </w:r>
    </w:p>
    <w:p w:rsidR="006A3F3F" w:rsidRPr="006A3F3F" w:rsidRDefault="006A3F3F" w:rsidP="006A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исполнения данного постановления оставляю за собой.</w:t>
      </w:r>
    </w:p>
    <w:p w:rsidR="006A3F3F" w:rsidRPr="006A3F3F" w:rsidRDefault="006A3F3F" w:rsidP="006A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F3F" w:rsidRPr="006A3F3F" w:rsidRDefault="006A3F3F" w:rsidP="006A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F3F" w:rsidRPr="006A3F3F" w:rsidRDefault="006A3F3F" w:rsidP="006A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F3F" w:rsidRPr="006A3F3F" w:rsidRDefault="006A3F3F" w:rsidP="006A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3F3F" w:rsidRPr="006A3F3F" w:rsidRDefault="006A3F3F" w:rsidP="006A3F3F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Горяйновского МО </w:t>
      </w: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Р.В. Дубовиченко</w:t>
      </w:r>
    </w:p>
    <w:p w:rsidR="00AA31A1" w:rsidRPr="006A3F3F" w:rsidRDefault="00AA31A1" w:rsidP="006A3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126" w:rsidRDefault="00D00126" w:rsidP="007357CB"/>
    <w:sectPr w:rsidR="00D00126" w:rsidSect="00C4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2B9C"/>
    <w:multiLevelType w:val="multilevel"/>
    <w:tmpl w:val="52A05D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968540B"/>
    <w:multiLevelType w:val="hybridMultilevel"/>
    <w:tmpl w:val="34EC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7CB"/>
    <w:rsid w:val="000A615C"/>
    <w:rsid w:val="00127C4A"/>
    <w:rsid w:val="00283409"/>
    <w:rsid w:val="00287A60"/>
    <w:rsid w:val="004423F7"/>
    <w:rsid w:val="00674C6E"/>
    <w:rsid w:val="006A3F3F"/>
    <w:rsid w:val="007357CB"/>
    <w:rsid w:val="008B00EF"/>
    <w:rsid w:val="00AA31A1"/>
    <w:rsid w:val="00B81239"/>
    <w:rsid w:val="00C411FA"/>
    <w:rsid w:val="00CB28DF"/>
    <w:rsid w:val="00D00126"/>
    <w:rsid w:val="00DC6959"/>
    <w:rsid w:val="00D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7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3F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11</cp:revision>
  <cp:lastPrinted>2023-04-28T10:37:00Z</cp:lastPrinted>
  <dcterms:created xsi:type="dcterms:W3CDTF">2001-12-31T23:18:00Z</dcterms:created>
  <dcterms:modified xsi:type="dcterms:W3CDTF">2023-04-28T10:52:00Z</dcterms:modified>
</cp:coreProperties>
</file>