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CB" w:rsidRDefault="007357CB" w:rsidP="007357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7CB" w:rsidRDefault="007357CB" w:rsidP="007357CB">
      <w:pPr>
        <w:pStyle w:val="a3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0</wp:posOffset>
            </wp:positionV>
            <wp:extent cx="669925" cy="8661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6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357CB" w:rsidRDefault="007357CB" w:rsidP="00735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F3F" w:rsidRDefault="006A3F3F" w:rsidP="00735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F3F" w:rsidRDefault="006A3F3F" w:rsidP="00735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7CB" w:rsidRDefault="007357CB" w:rsidP="007357C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7CB" w:rsidRDefault="007357CB" w:rsidP="007357C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357CB" w:rsidRDefault="007357CB" w:rsidP="007357C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ГОРЯЙНОВСКОГО МУНИЦИПАЛЬНОГО ОБРАЗОВАНИЯ</w:t>
      </w:r>
    </w:p>
    <w:p w:rsidR="007357CB" w:rsidRDefault="007357CB" w:rsidP="007357C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ДУХОВНИЦКОГО МУНИЦИПАЛЬНОГО  РАЙОНА</w:t>
      </w:r>
    </w:p>
    <w:p w:rsidR="007357CB" w:rsidRDefault="007357CB" w:rsidP="007357C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A1B8C">
        <w:rPr>
          <w:rFonts w:ascii="Times New Roman" w:hAnsi="Times New Roman" w:cs="Times New Roman"/>
          <w:b/>
          <w:sz w:val="28"/>
          <w:szCs w:val="28"/>
        </w:rPr>
        <w:t>10.05</w:t>
      </w:r>
      <w:r w:rsidR="006A3F3F">
        <w:rPr>
          <w:rFonts w:ascii="Times New Roman" w:hAnsi="Times New Roman" w:cs="Times New Roman"/>
          <w:b/>
          <w:sz w:val="28"/>
          <w:szCs w:val="28"/>
        </w:rPr>
        <w:t>.2023</w:t>
      </w:r>
      <w:r w:rsidR="00AA31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№ </w:t>
      </w:r>
      <w:r w:rsidR="00FA1B8C">
        <w:rPr>
          <w:rFonts w:ascii="Times New Roman" w:hAnsi="Times New Roman" w:cs="Times New Roman"/>
          <w:b/>
          <w:sz w:val="28"/>
          <w:szCs w:val="28"/>
        </w:rPr>
        <w:t>11</w:t>
      </w: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 Горяйновка</w:t>
      </w:r>
    </w:p>
    <w:p w:rsidR="007357CB" w:rsidRDefault="007357CB" w:rsidP="007357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7CB" w:rsidRDefault="007357CB" w:rsidP="00AA31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 w:rsidR="00FA1B8C">
        <w:rPr>
          <w:rFonts w:ascii="Times New Roman" w:hAnsi="Times New Roman" w:cs="Times New Roman"/>
          <w:b/>
          <w:bCs/>
          <w:sz w:val="28"/>
          <w:szCs w:val="28"/>
        </w:rPr>
        <w:t>и изменений в постановление № 21  от 30.09.2010</w:t>
      </w:r>
      <w:r>
        <w:rPr>
          <w:rFonts w:ascii="Times New Roman" w:hAnsi="Times New Roman" w:cs="Times New Roman"/>
          <w:b/>
          <w:bCs/>
          <w:sz w:val="28"/>
          <w:szCs w:val="28"/>
        </w:rPr>
        <w:t>г. «</w:t>
      </w:r>
      <w:r w:rsidR="00FA1B8C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</w:p>
    <w:p w:rsidR="007357CB" w:rsidRDefault="007357CB" w:rsidP="00AA31A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57CB" w:rsidRDefault="006A3F3F" w:rsidP="007357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5010">
        <w:rPr>
          <w:rFonts w:ascii="Times New Roman" w:hAnsi="Times New Roman" w:cs="Times New Roman"/>
          <w:sz w:val="28"/>
          <w:szCs w:val="28"/>
        </w:rPr>
        <w:t>В соответствии с</w:t>
      </w:r>
      <w:r w:rsidR="00FA1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25010">
        <w:rPr>
          <w:rFonts w:ascii="Times New Roman" w:hAnsi="Times New Roman" w:cs="Times New Roman"/>
          <w:sz w:val="28"/>
          <w:szCs w:val="28"/>
        </w:rPr>
        <w:t>ым законом</w:t>
      </w:r>
      <w:r w:rsidR="00FA1B8C">
        <w:rPr>
          <w:rFonts w:ascii="Times New Roman" w:hAnsi="Times New Roman" w:cs="Times New Roman"/>
          <w:sz w:val="28"/>
          <w:szCs w:val="28"/>
        </w:rPr>
        <w:t xml:space="preserve"> от 14.07.2022г. № 266</w:t>
      </w:r>
      <w:r w:rsidR="00AA31A1">
        <w:rPr>
          <w:rFonts w:ascii="Times New Roman" w:hAnsi="Times New Roman" w:cs="Times New Roman"/>
          <w:sz w:val="28"/>
          <w:szCs w:val="28"/>
        </w:rPr>
        <w:t>-ФЗ «</w:t>
      </w:r>
      <w:r w:rsidR="00725010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«О персональных данных</w:t>
      </w:r>
      <w:r w:rsidR="007357CB">
        <w:rPr>
          <w:rFonts w:ascii="Times New Roman" w:hAnsi="Times New Roman" w:cs="Times New Roman"/>
          <w:sz w:val="28"/>
          <w:szCs w:val="28"/>
        </w:rPr>
        <w:t>», рассмотрев протест прокурора Духовниц</w:t>
      </w:r>
      <w:r w:rsidR="00DC6959">
        <w:rPr>
          <w:rFonts w:ascii="Times New Roman" w:hAnsi="Times New Roman" w:cs="Times New Roman"/>
          <w:sz w:val="28"/>
          <w:szCs w:val="28"/>
        </w:rPr>
        <w:t xml:space="preserve">кого района от </w:t>
      </w:r>
      <w:r w:rsidR="00725010">
        <w:rPr>
          <w:rFonts w:ascii="Times New Roman" w:hAnsi="Times New Roman" w:cs="Times New Roman"/>
          <w:sz w:val="28"/>
          <w:szCs w:val="28"/>
        </w:rPr>
        <w:t>27.04.2023</w:t>
      </w:r>
      <w:r w:rsidR="00AA31A1">
        <w:rPr>
          <w:rFonts w:ascii="Times New Roman" w:hAnsi="Times New Roman" w:cs="Times New Roman"/>
          <w:sz w:val="28"/>
          <w:szCs w:val="28"/>
        </w:rPr>
        <w:t>г. № 7/7-26в-2023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Горяйновского муниципального образования </w:t>
      </w:r>
    </w:p>
    <w:p w:rsidR="00AA31A1" w:rsidRDefault="00AA31A1" w:rsidP="00AB5A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CB" w:rsidRDefault="007357CB" w:rsidP="00AB5A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AB5A20" w:rsidRDefault="00AB5A20" w:rsidP="00AB5A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CB" w:rsidRDefault="007357CB" w:rsidP="00AB5A2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в постановление </w:t>
      </w:r>
      <w:r w:rsidR="00AA31A1" w:rsidRPr="00AA31A1">
        <w:rPr>
          <w:rFonts w:ascii="Times New Roman" w:hAnsi="Times New Roman" w:cs="Times New Roman"/>
          <w:sz w:val="28"/>
          <w:szCs w:val="28"/>
        </w:rPr>
        <w:t>«</w:t>
      </w:r>
      <w:r w:rsidR="00725010" w:rsidRPr="00725010">
        <w:rPr>
          <w:rFonts w:ascii="Times New Roman" w:hAnsi="Times New Roman" w:cs="Times New Roman"/>
          <w:sz w:val="28"/>
          <w:szCs w:val="28"/>
        </w:rPr>
        <w:t>Об утверждении Положения об обеспечении безопасности персональных данных при их обработке в информационных системах персональных данных</w:t>
      </w:r>
      <w:r w:rsidR="00AA31A1" w:rsidRPr="00A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725010">
        <w:rPr>
          <w:rFonts w:ascii="Times New Roman" w:hAnsi="Times New Roman" w:cs="Times New Roman"/>
          <w:sz w:val="28"/>
          <w:szCs w:val="28"/>
        </w:rPr>
        <w:t>1 от 30.09.2010</w:t>
      </w:r>
      <w:r>
        <w:rPr>
          <w:rFonts w:ascii="Times New Roman" w:hAnsi="Times New Roman" w:cs="Times New Roman"/>
          <w:sz w:val="28"/>
          <w:szCs w:val="28"/>
        </w:rPr>
        <w:t>г. следующие изменения:</w:t>
      </w:r>
    </w:p>
    <w:p w:rsidR="006A3F3F" w:rsidRDefault="00725010" w:rsidP="00AB5A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Пункт 15</w:t>
      </w:r>
      <w:r w:rsidR="006A3F3F" w:rsidRPr="006A3F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дополнить подпунктом 15</w:t>
      </w:r>
      <w:r w:rsidR="006A3F3F" w:rsidRPr="006A3F3F">
        <w:rPr>
          <w:rFonts w:ascii="Times New Roman" w:eastAsia="Times New Roman" w:hAnsi="Times New Roman" w:cs="Times New Roman"/>
          <w:b/>
          <w:sz w:val="28"/>
          <w:szCs w:val="28"/>
        </w:rPr>
        <w:t>.1 следующего содержания:</w:t>
      </w:r>
    </w:p>
    <w:p w:rsidR="00AB5A20" w:rsidRDefault="00725010" w:rsidP="00AB5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15.1. </w:t>
      </w:r>
      <w:proofErr w:type="gramStart"/>
      <w:r w:rsidR="00FA1B8C" w:rsidRPr="00FA1B8C">
        <w:rPr>
          <w:rFonts w:ascii="Times New Roman" w:eastAsia="Times New Roman" w:hAnsi="Times New Roman" w:cs="Times New Roman"/>
          <w:sz w:val="28"/>
          <w:szCs w:val="28"/>
        </w:rPr>
        <w:t>Оператор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данных, обязан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в течение десяти рабочих дней с момента обращения либо получения запроса субъекта</w:t>
      </w:r>
      <w:proofErr w:type="gramEnd"/>
      <w:r w:rsidR="00FA1B8C" w:rsidRPr="00FA1B8C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 или его представителя</w:t>
      </w:r>
      <w:proofErr w:type="gramStart"/>
      <w:r w:rsidR="00FA1B8C" w:rsidRPr="00FA1B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A1B8C" w:rsidRPr="00FA1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A1B8C" w:rsidRPr="00FA1B8C">
        <w:rPr>
          <w:rFonts w:ascii="Times New Roman" w:eastAsia="Times New Roman" w:hAnsi="Times New Roman" w:cs="Times New Roman"/>
          <w:sz w:val="28"/>
          <w:szCs w:val="28"/>
        </w:rPr>
        <w:t xml:space="preserve">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 w:rsidR="00FA1B8C" w:rsidRPr="00FA1B8C">
        <w:rPr>
          <w:rFonts w:ascii="Times New Roman" w:eastAsia="Times New Roman" w:hAnsi="Times New Roman" w:cs="Times New Roman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="00FA1B8C" w:rsidRPr="00FA1B8C">
        <w:rPr>
          <w:rFonts w:ascii="Times New Roman" w:eastAsia="Times New Roman" w:hAnsi="Times New Roman" w:cs="Times New Roman"/>
          <w:sz w:val="28"/>
          <w:szCs w:val="28"/>
        </w:rPr>
        <w:t xml:space="preserve">. Оператор предоставляет сведения, указанные в части 7 статьи 14 Федерального закона от 27.07.2006 </w:t>
      </w:r>
      <w:r w:rsidR="00FA1B8C" w:rsidRPr="00FA1B8C">
        <w:rPr>
          <w:rFonts w:ascii="Times New Roman" w:eastAsia="Times New Roman" w:hAnsi="Times New Roman" w:cs="Times New Roman"/>
          <w:sz w:val="28"/>
          <w:szCs w:val="28"/>
        </w:rPr>
        <w:lastRenderedPageBreak/>
        <w:t>№ 152-ФЗ «О персональных данных»,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  <w:r w:rsidR="00AB5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1B8C" w:rsidRDefault="00FA1B8C" w:rsidP="00AB5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B8C">
        <w:rPr>
          <w:rFonts w:ascii="Times New Roman" w:eastAsia="Times New Roman" w:hAnsi="Times New Roman" w:cs="Times New Roman"/>
          <w:sz w:val="28"/>
          <w:szCs w:val="28"/>
        </w:rPr>
        <w:t xml:space="preserve">В случае отказа в предоставлении информации о наличии персональных данных оператор обязан дать в письменной форме мотивированный ответ </w:t>
      </w:r>
      <w:proofErr w:type="gramStart"/>
      <w:r w:rsidRPr="00FA1B8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A1B8C">
        <w:rPr>
          <w:rFonts w:ascii="Times New Roman" w:eastAsia="Times New Roman" w:hAnsi="Times New Roman" w:cs="Times New Roman"/>
          <w:sz w:val="28"/>
          <w:szCs w:val="28"/>
        </w:rPr>
        <w:t xml:space="preserve"> ссылкой на действующее законодательство, являющегося основанием для такого отказа. Отказ в предоставлении информации направляется в срок, не превышающий десяти рабочих дней со дня получения запроса субъекта персональных данных</w:t>
      </w:r>
      <w:proofErr w:type="gramStart"/>
      <w:r w:rsidRPr="00FA1B8C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6A3F3F" w:rsidRPr="006A3F3F" w:rsidRDefault="006A3F3F" w:rsidP="00AB5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A3F3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A3F3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>Горяйновского муниципального образования.</w:t>
      </w:r>
    </w:p>
    <w:p w:rsidR="006A3F3F" w:rsidRPr="006A3F3F" w:rsidRDefault="006A3F3F" w:rsidP="00AB5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исполнения данного постановления оставляю за собой.</w:t>
      </w:r>
    </w:p>
    <w:p w:rsidR="006A3F3F" w:rsidRPr="006A3F3F" w:rsidRDefault="006A3F3F" w:rsidP="00AB5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F3F" w:rsidRPr="006A3F3F" w:rsidRDefault="006A3F3F" w:rsidP="00AB5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F3F" w:rsidRPr="006A3F3F" w:rsidRDefault="006A3F3F" w:rsidP="00AB5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F3F" w:rsidRPr="006A3F3F" w:rsidRDefault="006A3F3F" w:rsidP="00AB5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3F3F" w:rsidRPr="006A3F3F" w:rsidRDefault="006A3F3F" w:rsidP="00AB5A2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Горяйновского МО </w:t>
      </w:r>
      <w:r w:rsidRPr="006A3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Р.В. Дубовиченко</w:t>
      </w:r>
    </w:p>
    <w:p w:rsidR="00AA31A1" w:rsidRPr="006A3F3F" w:rsidRDefault="00AA31A1" w:rsidP="00AB5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126" w:rsidRDefault="00D00126" w:rsidP="00AB5A20">
      <w:pPr>
        <w:spacing w:after="0" w:line="240" w:lineRule="auto"/>
      </w:pPr>
    </w:p>
    <w:sectPr w:rsidR="00D00126" w:rsidSect="00C4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2B9C"/>
    <w:multiLevelType w:val="multilevel"/>
    <w:tmpl w:val="52A05DC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968540B"/>
    <w:multiLevelType w:val="hybridMultilevel"/>
    <w:tmpl w:val="34ECB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7CB"/>
    <w:rsid w:val="000A615C"/>
    <w:rsid w:val="00127C4A"/>
    <w:rsid w:val="001E558A"/>
    <w:rsid w:val="00283409"/>
    <w:rsid w:val="00287A60"/>
    <w:rsid w:val="004423F7"/>
    <w:rsid w:val="00674C6E"/>
    <w:rsid w:val="006A3F3F"/>
    <w:rsid w:val="00725010"/>
    <w:rsid w:val="007357CB"/>
    <w:rsid w:val="008B00EF"/>
    <w:rsid w:val="00AA31A1"/>
    <w:rsid w:val="00AB5A20"/>
    <w:rsid w:val="00B81239"/>
    <w:rsid w:val="00C411FA"/>
    <w:rsid w:val="00CB28DF"/>
    <w:rsid w:val="00D00126"/>
    <w:rsid w:val="00DC6959"/>
    <w:rsid w:val="00DF5211"/>
    <w:rsid w:val="00FA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7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3F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DD08E-E7C9-4431-B2B2-1FE4DC78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12</cp:revision>
  <cp:lastPrinted>2023-06-01T11:00:00Z</cp:lastPrinted>
  <dcterms:created xsi:type="dcterms:W3CDTF">2001-12-31T23:18:00Z</dcterms:created>
  <dcterms:modified xsi:type="dcterms:W3CDTF">2023-06-01T11:00:00Z</dcterms:modified>
</cp:coreProperties>
</file>