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32" w:rsidRPr="00826593" w:rsidRDefault="00FB272A" w:rsidP="009B75A3">
      <w:pPr>
        <w:spacing w:before="1332" w:line="300" w:lineRule="exact"/>
        <w:rPr>
          <w:rFonts w:ascii="PT Astra Serif" w:hAnsi="PT Astra Serif"/>
          <w:b/>
          <w:spacing w:val="24"/>
        </w:rPr>
      </w:pPr>
      <w:r>
        <w:rPr>
          <w:rFonts w:ascii="PT Astra Serif" w:hAnsi="PT Astra Serif"/>
          <w:b/>
          <w:spacing w:val="24"/>
        </w:rPr>
        <w:t xml:space="preserve">                                              </w:t>
      </w:r>
      <w:r w:rsidR="009B75A3" w:rsidRPr="00826593">
        <w:rPr>
          <w:rFonts w:ascii="PT Astra Serif" w:hAnsi="PT Astra Serif"/>
          <w:noProof/>
          <w:spacing w:val="20"/>
          <w:lang w:eastAsia="ru-RU"/>
        </w:rPr>
        <w:drawing>
          <wp:inline distT="0" distB="0" distL="0" distR="0">
            <wp:extent cx="690880" cy="8718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spacing w:val="24"/>
        </w:rPr>
        <w:t xml:space="preserve">                       </w:t>
      </w:r>
    </w:p>
    <w:p w:rsidR="00AC5A32" w:rsidRPr="00826593" w:rsidRDefault="00AC5A32" w:rsidP="00AC5A32">
      <w:pPr>
        <w:spacing w:line="252" w:lineRule="auto"/>
        <w:jc w:val="center"/>
        <w:rPr>
          <w:rFonts w:ascii="PT Astra Serif" w:hAnsi="PT Astra Serif"/>
          <w:b/>
          <w:spacing w:val="24"/>
        </w:rPr>
      </w:pPr>
      <w:r w:rsidRPr="00826593">
        <w:rPr>
          <w:rFonts w:ascii="PT Astra Serif" w:hAnsi="PT Astra Serif"/>
          <w:b/>
          <w:spacing w:val="24"/>
        </w:rPr>
        <w:t>СЕЛЬСКИЙ СОВЕТ</w:t>
      </w:r>
    </w:p>
    <w:p w:rsidR="00AC5A32" w:rsidRPr="00826593" w:rsidRDefault="002F398D" w:rsidP="00AC5A32">
      <w:pPr>
        <w:pStyle w:val="a3"/>
        <w:tabs>
          <w:tab w:val="left" w:pos="708"/>
        </w:tabs>
        <w:spacing w:line="252" w:lineRule="auto"/>
        <w:ind w:firstLine="0"/>
        <w:jc w:val="center"/>
        <w:rPr>
          <w:rFonts w:ascii="PT Astra Serif" w:hAnsi="PT Astra Serif"/>
          <w:b/>
          <w:spacing w:val="24"/>
          <w:sz w:val="24"/>
        </w:rPr>
      </w:pPr>
      <w:r>
        <w:rPr>
          <w:rFonts w:ascii="PT Astra Serif" w:hAnsi="PT Astra Serif"/>
          <w:b/>
          <w:spacing w:val="24"/>
          <w:sz w:val="24"/>
        </w:rPr>
        <w:t xml:space="preserve">ГОРЯЙНОВСКОГО </w:t>
      </w:r>
      <w:r w:rsidR="00AC5A32" w:rsidRPr="00826593">
        <w:rPr>
          <w:rFonts w:ascii="PT Astra Serif" w:hAnsi="PT Astra Serif"/>
          <w:b/>
          <w:spacing w:val="24"/>
          <w:sz w:val="24"/>
        </w:rPr>
        <w:t>МУНИЦИПАЛЬНОГО ОБРАЗОВАНИЯ ДУХОВНИЦКОГО МУНИЦИПАЛЬНОГО РАЙОНА</w:t>
      </w:r>
    </w:p>
    <w:p w:rsidR="00AC5A32" w:rsidRPr="00826593" w:rsidRDefault="00AC5A32" w:rsidP="00AC5A32">
      <w:pPr>
        <w:pStyle w:val="a3"/>
        <w:tabs>
          <w:tab w:val="left" w:pos="708"/>
        </w:tabs>
        <w:spacing w:line="252" w:lineRule="auto"/>
        <w:ind w:firstLine="0"/>
        <w:jc w:val="center"/>
        <w:rPr>
          <w:rFonts w:ascii="PT Astra Serif" w:hAnsi="PT Astra Serif"/>
          <w:b/>
          <w:spacing w:val="24"/>
          <w:sz w:val="24"/>
        </w:rPr>
      </w:pPr>
      <w:r w:rsidRPr="00826593">
        <w:rPr>
          <w:rFonts w:ascii="PT Astra Serif" w:hAnsi="PT Astra Serif"/>
          <w:b/>
          <w:spacing w:val="24"/>
          <w:sz w:val="24"/>
        </w:rPr>
        <w:t xml:space="preserve"> САРАТОВСКОЙ ОБЛАСТИ</w:t>
      </w:r>
    </w:p>
    <w:p w:rsidR="00AC5A32" w:rsidRPr="00826593" w:rsidRDefault="00AC5A32" w:rsidP="00AC5A32">
      <w:pPr>
        <w:pStyle w:val="a3"/>
        <w:tabs>
          <w:tab w:val="left" w:pos="708"/>
        </w:tabs>
        <w:spacing w:line="252" w:lineRule="auto"/>
        <w:ind w:firstLine="0"/>
        <w:jc w:val="center"/>
        <w:rPr>
          <w:rFonts w:ascii="PT Astra Serif" w:hAnsi="PT Astra Serif"/>
          <w:b/>
          <w:spacing w:val="24"/>
          <w:sz w:val="24"/>
        </w:rPr>
      </w:pPr>
      <w:r w:rsidRPr="00826593">
        <w:rPr>
          <w:rFonts w:ascii="PT Astra Serif" w:hAnsi="PT Astra Serif"/>
          <w:b/>
          <w:spacing w:val="24"/>
          <w:sz w:val="24"/>
        </w:rPr>
        <w:t xml:space="preserve"> </w:t>
      </w:r>
      <w:r w:rsidR="00AD6576">
        <w:rPr>
          <w:rFonts w:ascii="PT Astra Serif" w:hAnsi="PT Astra Serif"/>
          <w:b/>
          <w:spacing w:val="24"/>
          <w:sz w:val="24"/>
        </w:rPr>
        <w:t>ШЕСТО</w:t>
      </w:r>
      <w:r w:rsidRPr="00826593">
        <w:rPr>
          <w:rFonts w:ascii="PT Astra Serif" w:hAnsi="PT Astra Serif"/>
          <w:b/>
          <w:spacing w:val="24"/>
          <w:sz w:val="24"/>
        </w:rPr>
        <w:t>ГО СОЗЫВА</w:t>
      </w:r>
    </w:p>
    <w:p w:rsidR="00AC5A32" w:rsidRPr="00826593" w:rsidRDefault="00FB272A" w:rsidP="00AC5A32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rFonts w:ascii="PT Astra Serif" w:hAnsi="PT Astra Serif"/>
          <w:b/>
          <w:spacing w:val="110"/>
          <w:sz w:val="30"/>
        </w:rPr>
      </w:pPr>
      <w:r>
        <w:rPr>
          <w:rFonts w:ascii="PT Astra Serif" w:hAnsi="PT Astra Serif"/>
          <w:b/>
          <w:spacing w:val="110"/>
          <w:sz w:val="30"/>
        </w:rPr>
        <w:t>РЕШЕНИЕ</w:t>
      </w:r>
    </w:p>
    <w:p w:rsidR="00AC5A32" w:rsidRPr="00826593" w:rsidRDefault="00AC5A32" w:rsidP="00AC5A32">
      <w:pPr>
        <w:tabs>
          <w:tab w:val="left" w:pos="5610"/>
        </w:tabs>
        <w:rPr>
          <w:rFonts w:ascii="PT Astra Serif" w:hAnsi="PT Astra Serif"/>
          <w:b/>
          <w:sz w:val="28"/>
        </w:rPr>
      </w:pPr>
      <w:r w:rsidRPr="00826593">
        <w:rPr>
          <w:rFonts w:ascii="PT Astra Serif" w:hAnsi="PT Astra Serif"/>
          <w:b/>
          <w:sz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91"/>
      </w:tblGrid>
      <w:tr w:rsidR="00AC5A32" w:rsidRPr="00826593" w:rsidTr="00826593">
        <w:trPr>
          <w:cantSplit/>
          <w:trHeight w:val="453"/>
        </w:trPr>
        <w:tc>
          <w:tcPr>
            <w:tcW w:w="9491" w:type="dxa"/>
            <w:hideMark/>
          </w:tcPr>
          <w:p w:rsidR="00AC5A32" w:rsidRPr="00826593" w:rsidRDefault="003C59DD" w:rsidP="005754BE">
            <w:pPr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826593">
              <w:rPr>
                <w:rFonts w:ascii="PT Astra Serif" w:hAnsi="PT Astra Serif"/>
                <w:b/>
                <w:sz w:val="28"/>
              </w:rPr>
              <w:t>О</w:t>
            </w:r>
            <w:r w:rsidR="00B11B25">
              <w:rPr>
                <w:rFonts w:ascii="PT Astra Serif" w:hAnsi="PT Astra Serif"/>
                <w:b/>
                <w:sz w:val="28"/>
              </w:rPr>
              <w:t>т   07.10</w:t>
            </w:r>
            <w:r w:rsidR="009B75A3">
              <w:rPr>
                <w:rFonts w:ascii="PT Astra Serif" w:hAnsi="PT Astra Serif"/>
                <w:b/>
                <w:sz w:val="28"/>
              </w:rPr>
              <w:t>.</w:t>
            </w:r>
            <w:r w:rsidR="00AD6576">
              <w:rPr>
                <w:rFonts w:ascii="PT Astra Serif" w:hAnsi="PT Astra Serif"/>
                <w:b/>
                <w:sz w:val="28"/>
              </w:rPr>
              <w:t>2024</w:t>
            </w:r>
            <w:r w:rsidRPr="00826593">
              <w:rPr>
                <w:rFonts w:ascii="PT Astra Serif" w:hAnsi="PT Astra Serif"/>
                <w:b/>
                <w:sz w:val="28"/>
              </w:rPr>
              <w:t xml:space="preserve"> </w:t>
            </w:r>
            <w:r w:rsidR="00AC5A32" w:rsidRPr="00826593">
              <w:rPr>
                <w:rFonts w:ascii="PT Astra Serif" w:hAnsi="PT Astra Serif"/>
                <w:b/>
                <w:sz w:val="28"/>
              </w:rPr>
              <w:t>года</w:t>
            </w:r>
            <w:r w:rsidR="00AC5A32" w:rsidRPr="00826593">
              <w:rPr>
                <w:rFonts w:ascii="PT Astra Serif" w:hAnsi="PT Astra Serif"/>
                <w:b/>
              </w:rPr>
              <w:t xml:space="preserve">                                                                      </w:t>
            </w:r>
            <w:r w:rsidR="00826593" w:rsidRPr="00826593">
              <w:rPr>
                <w:rFonts w:ascii="PT Astra Serif" w:hAnsi="PT Astra Serif"/>
                <w:b/>
              </w:rPr>
              <w:t xml:space="preserve">            </w:t>
            </w:r>
            <w:r w:rsidR="00AC5A32" w:rsidRPr="00826593">
              <w:rPr>
                <w:rFonts w:ascii="PT Astra Serif" w:hAnsi="PT Astra Serif"/>
                <w:b/>
              </w:rPr>
              <w:t xml:space="preserve">  </w:t>
            </w:r>
            <w:r w:rsidR="00AC5A32" w:rsidRPr="00826593">
              <w:rPr>
                <w:rFonts w:ascii="PT Astra Serif" w:hAnsi="PT Astra Serif"/>
                <w:b/>
                <w:sz w:val="28"/>
              </w:rPr>
              <w:t>№</w:t>
            </w:r>
            <w:r w:rsidR="00173264" w:rsidRPr="00826593">
              <w:rPr>
                <w:rFonts w:ascii="PT Astra Serif" w:hAnsi="PT Astra Serif"/>
                <w:b/>
                <w:sz w:val="28"/>
              </w:rPr>
              <w:t xml:space="preserve"> </w:t>
            </w:r>
            <w:r w:rsidR="00B11B25">
              <w:rPr>
                <w:rFonts w:ascii="PT Astra Serif" w:hAnsi="PT Astra Serif"/>
                <w:b/>
                <w:sz w:val="28"/>
              </w:rPr>
              <w:t>28</w:t>
            </w:r>
            <w:r w:rsidR="009B75A3">
              <w:rPr>
                <w:rFonts w:ascii="PT Astra Serif" w:hAnsi="PT Astra Serif"/>
                <w:b/>
                <w:sz w:val="28"/>
              </w:rPr>
              <w:t>/</w:t>
            </w:r>
            <w:r w:rsidR="00B11B25">
              <w:rPr>
                <w:rFonts w:ascii="PT Astra Serif" w:hAnsi="PT Astra Serif"/>
                <w:b/>
                <w:sz w:val="28"/>
              </w:rPr>
              <w:t>60</w:t>
            </w:r>
          </w:p>
        </w:tc>
      </w:tr>
    </w:tbl>
    <w:p w:rsidR="00AC5A32" w:rsidRPr="00826593" w:rsidRDefault="00AC5A32" w:rsidP="00AC5A32">
      <w:pPr>
        <w:jc w:val="center"/>
        <w:rPr>
          <w:rFonts w:ascii="PT Astra Serif" w:hAnsi="PT Astra Serif"/>
        </w:rPr>
      </w:pPr>
    </w:p>
    <w:p w:rsidR="00AC5A32" w:rsidRPr="00826593" w:rsidRDefault="0021566B" w:rsidP="00AC5A32">
      <w:pPr>
        <w:jc w:val="center"/>
        <w:rPr>
          <w:rFonts w:ascii="PT Astra Serif" w:hAnsi="PT Astra Serif"/>
          <w:sz w:val="22"/>
        </w:rPr>
      </w:pPr>
      <w:r w:rsidRPr="00826593">
        <w:rPr>
          <w:rFonts w:ascii="PT Astra Serif" w:hAnsi="PT Astra Serif"/>
          <w:sz w:val="22"/>
        </w:rPr>
        <w:t>с</w:t>
      </w:r>
      <w:r w:rsidR="00173264" w:rsidRPr="00826593">
        <w:rPr>
          <w:rFonts w:ascii="PT Astra Serif" w:hAnsi="PT Astra Serif"/>
          <w:sz w:val="22"/>
        </w:rPr>
        <w:t>.</w:t>
      </w:r>
      <w:r w:rsidR="00826593" w:rsidRPr="00826593">
        <w:rPr>
          <w:rFonts w:ascii="PT Astra Serif" w:hAnsi="PT Astra Serif"/>
          <w:sz w:val="22"/>
        </w:rPr>
        <w:t xml:space="preserve"> </w:t>
      </w:r>
      <w:r w:rsidR="002F398D">
        <w:rPr>
          <w:rFonts w:ascii="PT Astra Serif" w:hAnsi="PT Astra Serif"/>
          <w:sz w:val="22"/>
        </w:rPr>
        <w:t>Горяйновка</w:t>
      </w:r>
    </w:p>
    <w:p w:rsidR="00AC5A32" w:rsidRPr="00826593" w:rsidRDefault="00AC5A32" w:rsidP="00AC5A32">
      <w:pPr>
        <w:jc w:val="center"/>
        <w:rPr>
          <w:rFonts w:ascii="PT Astra Serif" w:hAnsi="PT Astra Serif"/>
          <w:sz w:val="22"/>
        </w:rPr>
      </w:pPr>
    </w:p>
    <w:p w:rsidR="00AC5A32" w:rsidRPr="00826593" w:rsidRDefault="00AD6576" w:rsidP="002F398D">
      <w:pPr>
        <w:pStyle w:val="2"/>
        <w:keepNext w:val="0"/>
        <w:ind w:left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 внесении изменений в решение сельского Совета </w:t>
      </w:r>
      <w:bookmarkStart w:id="0" w:name="_GoBack"/>
      <w:bookmarkEnd w:id="0"/>
      <w:r w:rsidR="002F398D">
        <w:rPr>
          <w:rFonts w:ascii="PT Astra Serif" w:hAnsi="PT Astra Serif"/>
          <w:b/>
        </w:rPr>
        <w:t xml:space="preserve">Горяйновского </w:t>
      </w:r>
      <w:r>
        <w:rPr>
          <w:rFonts w:ascii="PT Astra Serif" w:hAnsi="PT Astra Serif"/>
          <w:b/>
        </w:rPr>
        <w:t xml:space="preserve">муниципального образования Духовницкого муниципального </w:t>
      </w:r>
      <w:r w:rsidR="002F398D">
        <w:rPr>
          <w:rFonts w:ascii="PT Astra Serif" w:hAnsi="PT Astra Serif"/>
          <w:b/>
        </w:rPr>
        <w:t>района Саратовской области от 30.03.2023г. №117/252</w:t>
      </w:r>
      <w:r>
        <w:rPr>
          <w:rFonts w:ascii="PT Astra Serif" w:hAnsi="PT Astra Serif"/>
          <w:b/>
        </w:rPr>
        <w:t xml:space="preserve"> </w:t>
      </w:r>
      <w:r w:rsidR="00FB272A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«</w:t>
      </w:r>
      <w:r w:rsidR="00AC5A32" w:rsidRPr="00826593">
        <w:rPr>
          <w:rFonts w:ascii="PT Astra Serif" w:hAnsi="PT Astra Serif"/>
          <w:b/>
        </w:rPr>
        <w:t xml:space="preserve">Об утверждении Плана </w:t>
      </w:r>
      <w:r w:rsidR="00FB272A" w:rsidRPr="00826593">
        <w:rPr>
          <w:rFonts w:ascii="PT Astra Serif" w:hAnsi="PT Astra Serif"/>
          <w:b/>
        </w:rPr>
        <w:t>восстановления платежеспособности</w:t>
      </w:r>
      <w:r w:rsidR="002F398D">
        <w:rPr>
          <w:rFonts w:ascii="PT Astra Serif" w:hAnsi="PT Astra Serif"/>
          <w:b/>
        </w:rPr>
        <w:t xml:space="preserve"> Горяйновского </w:t>
      </w:r>
      <w:r w:rsidR="00AC5A32" w:rsidRPr="00826593">
        <w:rPr>
          <w:rFonts w:ascii="PT Astra Serif" w:hAnsi="PT Astra Serif"/>
          <w:b/>
        </w:rPr>
        <w:t>муниципального образования</w:t>
      </w:r>
      <w:r>
        <w:rPr>
          <w:rFonts w:ascii="PT Astra Serif" w:hAnsi="PT Astra Serif"/>
          <w:b/>
        </w:rPr>
        <w:t xml:space="preserve"> </w:t>
      </w:r>
      <w:r w:rsidR="00AC5A32" w:rsidRPr="00826593">
        <w:rPr>
          <w:rFonts w:ascii="PT Astra Serif" w:hAnsi="PT Astra Serif"/>
          <w:b/>
        </w:rPr>
        <w:t>Духовницкого муниципального района</w:t>
      </w:r>
      <w:r>
        <w:rPr>
          <w:rFonts w:ascii="PT Astra Serif" w:hAnsi="PT Astra Serif"/>
          <w:b/>
        </w:rPr>
        <w:t xml:space="preserve"> </w:t>
      </w:r>
      <w:r w:rsidR="00AC5A32" w:rsidRPr="00826593">
        <w:rPr>
          <w:rFonts w:ascii="PT Astra Serif" w:hAnsi="PT Astra Serif"/>
          <w:b/>
        </w:rPr>
        <w:t xml:space="preserve">Саратовской области на </w:t>
      </w:r>
      <w:r w:rsidR="00173264" w:rsidRPr="00826593">
        <w:rPr>
          <w:rFonts w:ascii="PT Astra Serif" w:hAnsi="PT Astra Serif"/>
          <w:b/>
        </w:rPr>
        <w:t>2023-2027</w:t>
      </w:r>
      <w:r w:rsidR="00AC5A32" w:rsidRPr="00826593">
        <w:rPr>
          <w:rFonts w:ascii="PT Astra Serif" w:hAnsi="PT Astra Serif"/>
          <w:b/>
        </w:rPr>
        <w:t xml:space="preserve"> годы</w:t>
      </w:r>
      <w:r>
        <w:rPr>
          <w:rFonts w:ascii="PT Astra Serif" w:hAnsi="PT Astra Serif"/>
          <w:b/>
        </w:rPr>
        <w:t>»</w:t>
      </w:r>
    </w:p>
    <w:p w:rsidR="00AC5A32" w:rsidRPr="00826593" w:rsidRDefault="00AC5A32" w:rsidP="002F398D">
      <w:pPr>
        <w:pStyle w:val="ConsPlusNormal"/>
        <w:ind w:left="1418" w:hanging="1418"/>
        <w:jc w:val="center"/>
        <w:outlineLvl w:val="1"/>
        <w:rPr>
          <w:rFonts w:ascii="PT Astra Serif" w:hAnsi="PT Astra Serif"/>
          <w:b/>
          <w:i/>
          <w:sz w:val="28"/>
        </w:rPr>
      </w:pPr>
    </w:p>
    <w:p w:rsidR="0045771F" w:rsidRPr="00826593" w:rsidRDefault="00AC5A32" w:rsidP="00FB272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26593">
        <w:rPr>
          <w:rFonts w:ascii="PT Astra Serif" w:hAnsi="PT Astra Serif"/>
          <w:sz w:val="28"/>
          <w:szCs w:val="28"/>
        </w:rPr>
        <w:t xml:space="preserve">В соответствии со статьей 168.4 Бюджетного кодекса Российской Федерации, в целях реализации мер, направленных на снижение объемов кредиторской задолженности </w:t>
      </w:r>
      <w:r w:rsidR="002F398D">
        <w:rPr>
          <w:rFonts w:ascii="PT Astra Serif" w:hAnsi="PT Astra Serif"/>
          <w:sz w:val="28"/>
          <w:szCs w:val="28"/>
        </w:rPr>
        <w:t xml:space="preserve">Горяйновского </w:t>
      </w:r>
      <w:r w:rsidRPr="00826593">
        <w:rPr>
          <w:rFonts w:ascii="PT Astra Serif" w:hAnsi="PT Astra Serif"/>
          <w:sz w:val="28"/>
          <w:szCs w:val="28"/>
        </w:rPr>
        <w:t xml:space="preserve">муниципального образования Духовницкого муниципального района Саратовской области </w:t>
      </w:r>
    </w:p>
    <w:p w:rsidR="002F398D" w:rsidRDefault="002F398D" w:rsidP="00FB272A">
      <w:pPr>
        <w:jc w:val="both"/>
        <w:rPr>
          <w:rFonts w:ascii="PT Astra Serif" w:hAnsi="PT Astra Serif"/>
          <w:b/>
          <w:szCs w:val="28"/>
        </w:rPr>
      </w:pPr>
    </w:p>
    <w:p w:rsidR="0045771F" w:rsidRDefault="00AC5A32" w:rsidP="00FB272A">
      <w:pPr>
        <w:jc w:val="both"/>
        <w:rPr>
          <w:rFonts w:ascii="PT Astra Serif" w:hAnsi="PT Astra Serif"/>
          <w:b/>
          <w:szCs w:val="28"/>
        </w:rPr>
      </w:pPr>
      <w:r w:rsidRPr="00826593">
        <w:rPr>
          <w:rFonts w:ascii="PT Astra Serif" w:hAnsi="PT Astra Serif"/>
          <w:b/>
          <w:szCs w:val="28"/>
        </w:rPr>
        <w:t>РЕШИЛ:</w:t>
      </w:r>
    </w:p>
    <w:p w:rsidR="00EE227C" w:rsidRPr="00FB272A" w:rsidRDefault="00EE227C" w:rsidP="00FB272A">
      <w:pPr>
        <w:pStyle w:val="2"/>
        <w:keepNext w:val="0"/>
        <w:ind w:left="0" w:firstLine="708"/>
        <w:jc w:val="both"/>
        <w:rPr>
          <w:rFonts w:ascii="PT Astra Serif" w:hAnsi="PT Astra Serif"/>
        </w:rPr>
      </w:pPr>
      <w:r w:rsidRPr="00EE227C">
        <w:rPr>
          <w:rFonts w:ascii="PT Astra Serif" w:hAnsi="PT Astra Serif"/>
          <w:szCs w:val="28"/>
        </w:rPr>
        <w:t xml:space="preserve">Внести в решение Совета </w:t>
      </w:r>
      <w:r w:rsidR="002F398D">
        <w:rPr>
          <w:rFonts w:ascii="PT Astra Serif" w:hAnsi="PT Astra Serif"/>
          <w:szCs w:val="28"/>
        </w:rPr>
        <w:t xml:space="preserve">Горяйновского </w:t>
      </w:r>
      <w:r w:rsidRPr="00C009F4">
        <w:rPr>
          <w:rFonts w:ascii="PT Astra Serif" w:hAnsi="PT Astra Serif"/>
          <w:szCs w:val="28"/>
        </w:rPr>
        <w:t xml:space="preserve">муниципального образования Духовницкого муниципального района Саратовской области </w:t>
      </w:r>
      <w:r w:rsidR="002F398D">
        <w:rPr>
          <w:rFonts w:ascii="PT Astra Serif" w:hAnsi="PT Astra Serif"/>
          <w:szCs w:val="28"/>
        </w:rPr>
        <w:t>от 30.06</w:t>
      </w:r>
      <w:r>
        <w:rPr>
          <w:rFonts w:ascii="PT Astra Serif" w:hAnsi="PT Astra Serif"/>
          <w:szCs w:val="28"/>
        </w:rPr>
        <w:t>.2023 года</w:t>
      </w:r>
      <w:r w:rsidR="00FB272A">
        <w:rPr>
          <w:rFonts w:ascii="PT Astra Serif" w:hAnsi="PT Astra Serif"/>
          <w:szCs w:val="28"/>
        </w:rPr>
        <w:t xml:space="preserve"> №</w:t>
      </w:r>
      <w:r w:rsidR="002F398D">
        <w:rPr>
          <w:rFonts w:ascii="PT Astra Serif" w:hAnsi="PT Astra Serif"/>
          <w:szCs w:val="28"/>
        </w:rPr>
        <w:t xml:space="preserve"> 117/252</w:t>
      </w:r>
      <w:r>
        <w:rPr>
          <w:rFonts w:ascii="PT Astra Serif" w:hAnsi="PT Astra Serif"/>
          <w:szCs w:val="28"/>
        </w:rPr>
        <w:t xml:space="preserve"> «</w:t>
      </w:r>
      <w:r w:rsidRPr="00EE227C">
        <w:rPr>
          <w:rFonts w:ascii="PT Astra Serif" w:hAnsi="PT Astra Serif"/>
        </w:rPr>
        <w:t xml:space="preserve">Об утверждении Плана восстановления платежеспособности </w:t>
      </w:r>
      <w:r w:rsidR="002F398D">
        <w:rPr>
          <w:rFonts w:ascii="PT Astra Serif" w:hAnsi="PT Astra Serif"/>
        </w:rPr>
        <w:t xml:space="preserve">Горяйновского </w:t>
      </w:r>
      <w:r w:rsidRPr="00EE227C">
        <w:rPr>
          <w:rFonts w:ascii="PT Astra Serif" w:hAnsi="PT Astra Serif"/>
        </w:rPr>
        <w:t>муниципального образования Духовницкого муниципального района Саратовской области на 2023-2027 годы»</w:t>
      </w:r>
      <w:r>
        <w:rPr>
          <w:rFonts w:ascii="PT Astra Serif" w:hAnsi="PT Astra Serif"/>
        </w:rPr>
        <w:t>, следующие изменения:</w:t>
      </w:r>
    </w:p>
    <w:p w:rsidR="00C009F4" w:rsidRDefault="00C009F4" w:rsidP="00FB272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009F4">
        <w:rPr>
          <w:rFonts w:ascii="PT Astra Serif" w:hAnsi="PT Astra Serif"/>
          <w:sz w:val="28"/>
          <w:szCs w:val="28"/>
        </w:rPr>
        <w:t xml:space="preserve">В наименовании </w:t>
      </w:r>
      <w:r>
        <w:rPr>
          <w:rFonts w:ascii="PT Astra Serif" w:hAnsi="PT Astra Serif"/>
          <w:sz w:val="28"/>
          <w:szCs w:val="28"/>
        </w:rPr>
        <w:t>решения слова «на 2023-2027 годы» заменить слова «на 2023-2024 годы</w:t>
      </w:r>
      <w:r w:rsidR="00FB272A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1434D7" w:rsidRDefault="001434D7" w:rsidP="00FB272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 решения изложить в новой редакции:</w:t>
      </w:r>
    </w:p>
    <w:p w:rsidR="001434D7" w:rsidRPr="00C009F4" w:rsidRDefault="001434D7" w:rsidP="001434D7">
      <w:pPr>
        <w:pStyle w:val="a7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 Утвердить «План восстановления платежеспособности  </w:t>
      </w:r>
      <w:r w:rsidR="002F398D">
        <w:rPr>
          <w:rFonts w:ascii="PT Astra Serif" w:hAnsi="PT Astra Serif"/>
          <w:sz w:val="28"/>
          <w:szCs w:val="28"/>
        </w:rPr>
        <w:t xml:space="preserve">Горяйновского </w:t>
      </w:r>
      <w:r>
        <w:rPr>
          <w:rFonts w:ascii="PT Astra Serif" w:hAnsi="PT Astra Serif"/>
          <w:sz w:val="28"/>
          <w:szCs w:val="28"/>
        </w:rPr>
        <w:t>муниципального образования Духовницкого муниципального района Саратовской области на 2023-2024 годы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703199" w:rsidRDefault="00703199" w:rsidP="00FB272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3199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к решению изложить в новой редакции согласно приложени</w:t>
      </w:r>
      <w:r w:rsidR="00FB272A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703199" w:rsidRPr="00703199" w:rsidRDefault="00703199" w:rsidP="00FB272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к «Плану восстановления платежеспособности </w:t>
      </w:r>
      <w:r w:rsidR="002F398D">
        <w:rPr>
          <w:rFonts w:ascii="PT Astra Serif" w:hAnsi="PT Astra Serif"/>
          <w:sz w:val="28"/>
          <w:szCs w:val="28"/>
        </w:rPr>
        <w:t xml:space="preserve">Горяйновского </w:t>
      </w:r>
      <w:r w:rsidRPr="00C009F4">
        <w:rPr>
          <w:rFonts w:ascii="PT Astra Serif" w:hAnsi="PT Astra Serif"/>
          <w:sz w:val="28"/>
          <w:szCs w:val="28"/>
        </w:rPr>
        <w:t xml:space="preserve">муниципального образования Духовницкого муниципального </w:t>
      </w:r>
      <w:r w:rsidRPr="00C009F4">
        <w:rPr>
          <w:rFonts w:ascii="PT Astra Serif" w:hAnsi="PT Astra Serif"/>
          <w:sz w:val="28"/>
          <w:szCs w:val="28"/>
        </w:rPr>
        <w:lastRenderedPageBreak/>
        <w:t>района</w:t>
      </w:r>
      <w:r>
        <w:rPr>
          <w:rFonts w:ascii="PT Astra Serif" w:hAnsi="PT Astra Serif"/>
          <w:sz w:val="28"/>
          <w:szCs w:val="28"/>
        </w:rPr>
        <w:t>» «</w:t>
      </w:r>
      <w:r w:rsidR="00FB272A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1, №2, №3</w:t>
      </w:r>
      <w:r w:rsidR="00941DAE">
        <w:rPr>
          <w:rFonts w:ascii="PT Astra Serif" w:hAnsi="PT Astra Serif"/>
          <w:sz w:val="28"/>
          <w:szCs w:val="28"/>
        </w:rPr>
        <w:t>, №4</w:t>
      </w:r>
      <w:r>
        <w:rPr>
          <w:rFonts w:ascii="PT Astra Serif" w:hAnsi="PT Astra Serif"/>
          <w:sz w:val="28"/>
          <w:szCs w:val="28"/>
        </w:rPr>
        <w:t xml:space="preserve"> изложить в новой редакции согласно приложениям №1,</w:t>
      </w:r>
      <w:r w:rsidR="00457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№2,</w:t>
      </w:r>
      <w:r w:rsidR="00FB272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№3</w:t>
      </w:r>
      <w:r w:rsidR="00941DAE">
        <w:rPr>
          <w:rFonts w:ascii="PT Astra Serif" w:hAnsi="PT Astra Serif"/>
          <w:sz w:val="28"/>
          <w:szCs w:val="28"/>
        </w:rPr>
        <w:t>,</w:t>
      </w:r>
      <w:r w:rsidR="00FB272A">
        <w:rPr>
          <w:rFonts w:ascii="PT Astra Serif" w:hAnsi="PT Astra Serif"/>
          <w:sz w:val="28"/>
          <w:szCs w:val="28"/>
        </w:rPr>
        <w:t xml:space="preserve"> </w:t>
      </w:r>
      <w:r w:rsidR="00941DAE">
        <w:rPr>
          <w:rFonts w:ascii="PT Astra Serif" w:hAnsi="PT Astra Serif"/>
          <w:sz w:val="28"/>
          <w:szCs w:val="28"/>
        </w:rPr>
        <w:t>№4</w:t>
      </w:r>
      <w:r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826593" w:rsidRPr="00AD6576" w:rsidRDefault="00BA6CD8" w:rsidP="00FB272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AD6576">
        <w:rPr>
          <w:rFonts w:ascii="PT Astra Serif" w:hAnsi="PT Astra Serif" w:cs="Calibri"/>
          <w:sz w:val="28"/>
          <w:szCs w:val="28"/>
        </w:rPr>
        <w:t>Р</w:t>
      </w:r>
      <w:r w:rsidR="00AC5A32" w:rsidRPr="00AD6576">
        <w:rPr>
          <w:rFonts w:ascii="PT Astra Serif" w:hAnsi="PT Astra Serif" w:cs="Calibri"/>
          <w:sz w:val="28"/>
          <w:szCs w:val="28"/>
        </w:rPr>
        <w:t xml:space="preserve">азместить на официальном сайте администрации </w:t>
      </w:r>
      <w:r w:rsidR="002F398D">
        <w:rPr>
          <w:rFonts w:ascii="PT Astra Serif" w:hAnsi="PT Astra Serif"/>
          <w:sz w:val="28"/>
          <w:szCs w:val="28"/>
        </w:rPr>
        <w:t xml:space="preserve">Горяйновского </w:t>
      </w:r>
      <w:r w:rsidR="00AC5A32" w:rsidRPr="00AD657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AC5A32" w:rsidRPr="00AD6576">
        <w:rPr>
          <w:rFonts w:ascii="PT Astra Serif" w:hAnsi="PT Astra Serif" w:cs="Calibri"/>
          <w:sz w:val="28"/>
          <w:szCs w:val="28"/>
        </w:rPr>
        <w:t>Духовницкого муниципального района в сети Интернет.</w:t>
      </w:r>
    </w:p>
    <w:p w:rsidR="00AC5A32" w:rsidRPr="00826593" w:rsidRDefault="00AC5A32" w:rsidP="0082659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82659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26593">
        <w:rPr>
          <w:rFonts w:ascii="PT Astra Serif" w:hAnsi="PT Astra Serif"/>
          <w:sz w:val="28"/>
          <w:szCs w:val="28"/>
        </w:rPr>
        <w:t xml:space="preserve"> исполнением настоящего решения</w:t>
      </w:r>
      <w:r w:rsidR="00BA6CD8" w:rsidRPr="00826593">
        <w:rPr>
          <w:rFonts w:ascii="PT Astra Serif" w:hAnsi="PT Astra Serif"/>
          <w:sz w:val="28"/>
          <w:szCs w:val="28"/>
        </w:rPr>
        <w:t xml:space="preserve"> оставляю за собой.</w:t>
      </w:r>
    </w:p>
    <w:p w:rsidR="00BA6CD8" w:rsidRPr="00826593" w:rsidRDefault="00BA6CD8" w:rsidP="00826593">
      <w:pPr>
        <w:tabs>
          <w:tab w:val="left" w:pos="624"/>
        </w:tabs>
        <w:spacing w:line="252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C5A32" w:rsidRPr="00826593" w:rsidRDefault="00AC5A32" w:rsidP="00AC5A32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C5A32" w:rsidRDefault="00AC5A32" w:rsidP="00AC5A32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B75A3" w:rsidRPr="00826593" w:rsidRDefault="009B75A3" w:rsidP="00AC5A32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AC5A32" w:rsidRPr="00826593" w:rsidRDefault="00B11B25" w:rsidP="009B75A3">
      <w:pPr>
        <w:pStyle w:val="a7"/>
        <w:tabs>
          <w:tab w:val="left" w:pos="6495"/>
        </w:tabs>
        <w:ind w:left="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Глава </w:t>
      </w:r>
      <w:r w:rsidR="002F398D">
        <w:rPr>
          <w:rFonts w:ascii="PT Astra Serif" w:eastAsia="Times New Roman" w:hAnsi="PT Astra Serif" w:cs="Times New Roman"/>
          <w:b/>
          <w:sz w:val="28"/>
          <w:szCs w:val="28"/>
        </w:rPr>
        <w:t>Горяйновского</w:t>
      </w:r>
      <w:r w:rsidR="009B75A3">
        <w:rPr>
          <w:rFonts w:ascii="PT Astra Serif" w:eastAsia="Times New Roman" w:hAnsi="PT Astra Serif" w:cs="Times New Roman"/>
          <w:b/>
          <w:sz w:val="28"/>
          <w:szCs w:val="28"/>
        </w:rPr>
        <w:t xml:space="preserve"> МО</w:t>
      </w:r>
      <w:r w:rsidR="009B75A3">
        <w:rPr>
          <w:rFonts w:ascii="PT Astra Serif" w:eastAsia="Times New Roman" w:hAnsi="PT Astra Serif" w:cs="Times New Roman"/>
          <w:b/>
          <w:sz w:val="28"/>
          <w:szCs w:val="28"/>
        </w:rPr>
        <w:tab/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Р.В. Дубовиченко</w:t>
      </w:r>
    </w:p>
    <w:p w:rsidR="003C59DD" w:rsidRDefault="003C59DD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2A3776" w:rsidRDefault="002A3776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45771F" w:rsidRDefault="0045771F" w:rsidP="00D8083F">
      <w:pPr>
        <w:pStyle w:val="a8"/>
        <w:ind w:left="3402" w:firstLine="1985"/>
        <w:rPr>
          <w:rFonts w:ascii="PT Astra Serif" w:hAnsi="PT Astra Serif"/>
          <w:sz w:val="28"/>
          <w:szCs w:val="28"/>
        </w:rPr>
      </w:pPr>
    </w:p>
    <w:p w:rsidR="00FB272A" w:rsidRDefault="00FB272A" w:rsidP="002F398D">
      <w:pPr>
        <w:pStyle w:val="a8"/>
        <w:rPr>
          <w:rFonts w:ascii="PT Astra Serif" w:hAnsi="PT Astra Serif"/>
          <w:sz w:val="28"/>
          <w:szCs w:val="28"/>
        </w:rPr>
      </w:pPr>
    </w:p>
    <w:p w:rsidR="002F398D" w:rsidRDefault="002F398D" w:rsidP="002F398D">
      <w:pPr>
        <w:pStyle w:val="a8"/>
        <w:rPr>
          <w:rFonts w:ascii="PT Astra Serif" w:hAnsi="PT Astra Serif"/>
          <w:sz w:val="24"/>
          <w:szCs w:val="24"/>
        </w:rPr>
      </w:pPr>
    </w:p>
    <w:p w:rsidR="00FB272A" w:rsidRDefault="00FB272A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</w:p>
    <w:p w:rsidR="00202B6F" w:rsidRPr="000F11D8" w:rsidRDefault="00202B6F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202B6F" w:rsidRPr="000F11D8" w:rsidRDefault="003C59DD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к </w:t>
      </w:r>
      <w:r w:rsidR="00826593" w:rsidRPr="000F11D8">
        <w:rPr>
          <w:rFonts w:ascii="PT Astra Serif" w:hAnsi="PT Astra Serif"/>
          <w:sz w:val="24"/>
          <w:szCs w:val="24"/>
        </w:rPr>
        <w:t xml:space="preserve"> </w:t>
      </w:r>
      <w:r w:rsidR="00202B6F" w:rsidRPr="000F11D8">
        <w:rPr>
          <w:rFonts w:ascii="PT Astra Serif" w:hAnsi="PT Astra Serif"/>
          <w:sz w:val="24"/>
          <w:szCs w:val="24"/>
        </w:rPr>
        <w:t>решени</w:t>
      </w:r>
      <w:r w:rsidR="009B75A3">
        <w:rPr>
          <w:rFonts w:ascii="PT Astra Serif" w:hAnsi="PT Astra Serif"/>
          <w:sz w:val="24"/>
          <w:szCs w:val="24"/>
        </w:rPr>
        <w:t>ю</w:t>
      </w:r>
      <w:r w:rsidR="00AC5A32" w:rsidRPr="000F11D8">
        <w:rPr>
          <w:rFonts w:ascii="PT Astra Serif" w:hAnsi="PT Astra Serif"/>
          <w:sz w:val="24"/>
          <w:szCs w:val="24"/>
        </w:rPr>
        <w:t xml:space="preserve"> </w:t>
      </w:r>
      <w:r w:rsidR="00D8083F" w:rsidRPr="000F11D8">
        <w:rPr>
          <w:rFonts w:ascii="PT Astra Serif" w:hAnsi="PT Astra Serif"/>
          <w:sz w:val="24"/>
          <w:szCs w:val="24"/>
        </w:rPr>
        <w:t>сельского</w:t>
      </w:r>
      <w:r w:rsidR="00AC5A32" w:rsidRPr="000F11D8">
        <w:rPr>
          <w:rFonts w:ascii="PT Astra Serif" w:hAnsi="PT Astra Serif"/>
          <w:sz w:val="24"/>
          <w:szCs w:val="24"/>
        </w:rPr>
        <w:t xml:space="preserve"> Совета</w:t>
      </w:r>
    </w:p>
    <w:p w:rsidR="00F30563" w:rsidRPr="000F11D8" w:rsidRDefault="002F398D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Горяйновского </w:t>
      </w:r>
      <w:r w:rsidR="00AC5A32" w:rsidRPr="000F11D8">
        <w:rPr>
          <w:rFonts w:ascii="PT Astra Serif" w:hAnsi="PT Astra Serif"/>
          <w:sz w:val="24"/>
          <w:szCs w:val="24"/>
        </w:rPr>
        <w:t>муниципального</w:t>
      </w:r>
      <w:r w:rsidR="00F30563" w:rsidRPr="000F11D8">
        <w:rPr>
          <w:rFonts w:ascii="PT Astra Serif" w:hAnsi="PT Astra Serif"/>
          <w:sz w:val="24"/>
          <w:szCs w:val="24"/>
        </w:rPr>
        <w:t xml:space="preserve"> </w:t>
      </w:r>
      <w:r w:rsidR="00D8083F" w:rsidRPr="000F11D8">
        <w:rPr>
          <w:rFonts w:ascii="PT Astra Serif" w:hAnsi="PT Astra Serif"/>
          <w:sz w:val="24"/>
          <w:szCs w:val="24"/>
        </w:rPr>
        <w:t>о</w:t>
      </w:r>
      <w:r w:rsidR="00AC5A32" w:rsidRPr="000F11D8">
        <w:rPr>
          <w:rFonts w:ascii="PT Astra Serif" w:hAnsi="PT Astra Serif"/>
          <w:sz w:val="24"/>
          <w:szCs w:val="24"/>
        </w:rPr>
        <w:t>бразования</w:t>
      </w:r>
    </w:p>
    <w:p w:rsidR="00F30563" w:rsidRPr="000F11D8" w:rsidRDefault="00AC5A32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6D37B1" w:rsidRPr="000F11D8" w:rsidRDefault="006D37B1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«О внесении изменений и дополнений в решение Совета </w:t>
      </w:r>
    </w:p>
    <w:p w:rsidR="006D37B1" w:rsidRPr="000F11D8" w:rsidRDefault="002F398D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Горяйновского </w:t>
      </w:r>
      <w:r w:rsidR="006D37B1" w:rsidRPr="000F11D8">
        <w:rPr>
          <w:rFonts w:ascii="PT Astra Serif" w:hAnsi="PT Astra Serif"/>
          <w:sz w:val="24"/>
          <w:szCs w:val="24"/>
        </w:rPr>
        <w:t xml:space="preserve">образования  </w:t>
      </w:r>
    </w:p>
    <w:p w:rsidR="00DC3790" w:rsidRPr="000F11D8" w:rsidRDefault="006D37B1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DC3790" w:rsidRPr="000F11D8" w:rsidRDefault="002F398D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от 30 июня 2023 года № 117/252</w:t>
      </w:r>
    </w:p>
    <w:p w:rsidR="00DC3790" w:rsidRPr="000F11D8" w:rsidRDefault="00DC3790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«</w:t>
      </w:r>
      <w:r w:rsidR="006D37B1" w:rsidRPr="000F11D8">
        <w:rPr>
          <w:rFonts w:ascii="PT Astra Serif" w:hAnsi="PT Astra Serif"/>
          <w:sz w:val="24"/>
          <w:szCs w:val="24"/>
        </w:rPr>
        <w:t>Об утверждении Плана восстановления</w:t>
      </w:r>
    </w:p>
    <w:p w:rsidR="00DC3790" w:rsidRPr="000F11D8" w:rsidRDefault="006D37B1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</w:t>
      </w:r>
      <w:r w:rsidR="00DC3790" w:rsidRPr="000F11D8">
        <w:rPr>
          <w:rFonts w:ascii="PT Astra Serif" w:hAnsi="PT Astra Serif"/>
          <w:sz w:val="24"/>
          <w:szCs w:val="24"/>
        </w:rPr>
        <w:t>п</w:t>
      </w:r>
      <w:r w:rsidRPr="000F11D8">
        <w:rPr>
          <w:rFonts w:ascii="PT Astra Serif" w:hAnsi="PT Astra Serif"/>
          <w:sz w:val="24"/>
          <w:szCs w:val="24"/>
        </w:rPr>
        <w:t>латежеспособности</w:t>
      </w:r>
      <w:r w:rsidR="002F398D">
        <w:rPr>
          <w:rFonts w:ascii="PT Astra Serif" w:hAnsi="PT Astra Serif"/>
          <w:sz w:val="24"/>
          <w:szCs w:val="24"/>
        </w:rPr>
        <w:t xml:space="preserve"> Горяйновского</w:t>
      </w:r>
    </w:p>
    <w:p w:rsidR="00DC3790" w:rsidRPr="000F11D8" w:rsidRDefault="00DC3790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DC3790" w:rsidRPr="000F11D8" w:rsidRDefault="00DC3790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Духовницкого муниципального района</w:t>
      </w:r>
    </w:p>
    <w:p w:rsidR="006D37B1" w:rsidRPr="000F11D8" w:rsidRDefault="00DC3790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на 2023-2027 годы»</w:t>
      </w:r>
      <w:r w:rsidR="006D37B1" w:rsidRPr="000F11D8">
        <w:rPr>
          <w:rFonts w:ascii="PT Astra Serif" w:hAnsi="PT Astra Serif"/>
          <w:sz w:val="24"/>
          <w:szCs w:val="24"/>
        </w:rPr>
        <w:t xml:space="preserve">  </w:t>
      </w:r>
    </w:p>
    <w:p w:rsidR="006D37B1" w:rsidRPr="000F11D8" w:rsidRDefault="006D37B1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</w:p>
    <w:p w:rsidR="0045771F" w:rsidRPr="000F11D8" w:rsidRDefault="0045771F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«Приложение»</w:t>
      </w:r>
    </w:p>
    <w:p w:rsidR="0045771F" w:rsidRPr="000F11D8" w:rsidRDefault="0045771F" w:rsidP="002F398D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к решению Совета </w:t>
      </w:r>
      <w:r w:rsidR="002F398D">
        <w:rPr>
          <w:rFonts w:ascii="PT Astra Serif" w:hAnsi="PT Astra Serif"/>
          <w:sz w:val="24"/>
          <w:szCs w:val="24"/>
        </w:rPr>
        <w:t>Горяйновского</w:t>
      </w:r>
    </w:p>
    <w:p w:rsidR="0045771F" w:rsidRPr="000F11D8" w:rsidRDefault="0045771F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образования </w:t>
      </w:r>
    </w:p>
    <w:p w:rsidR="0045771F" w:rsidRPr="000F11D8" w:rsidRDefault="0045771F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Духовницкого муниципального района </w:t>
      </w:r>
    </w:p>
    <w:p w:rsidR="0045771F" w:rsidRPr="000F11D8" w:rsidRDefault="0045771F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Саратовской области</w:t>
      </w:r>
    </w:p>
    <w:p w:rsidR="0045771F" w:rsidRPr="000F11D8" w:rsidRDefault="002F398D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от «30» июня 2023 года № 117/252</w:t>
      </w:r>
    </w:p>
    <w:p w:rsidR="0045771F" w:rsidRPr="000F11D8" w:rsidRDefault="0045771F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</w:p>
    <w:p w:rsidR="0045771F" w:rsidRPr="000F11D8" w:rsidRDefault="0045771F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Утвержден  </w:t>
      </w:r>
    </w:p>
    <w:p w:rsidR="005E607B" w:rsidRPr="000F11D8" w:rsidRDefault="005E607B" w:rsidP="002F398D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р</w:t>
      </w:r>
      <w:r w:rsidR="0045771F" w:rsidRPr="000F11D8">
        <w:rPr>
          <w:rFonts w:ascii="PT Astra Serif" w:hAnsi="PT Astra Serif"/>
          <w:sz w:val="24"/>
          <w:szCs w:val="24"/>
        </w:rPr>
        <w:t>ешением Совета</w:t>
      </w:r>
      <w:r w:rsidR="002F398D" w:rsidRPr="002F398D">
        <w:rPr>
          <w:rFonts w:ascii="PT Astra Serif" w:hAnsi="PT Astra Serif"/>
          <w:sz w:val="24"/>
          <w:szCs w:val="24"/>
        </w:rPr>
        <w:t xml:space="preserve"> </w:t>
      </w:r>
      <w:r w:rsidR="002F398D">
        <w:rPr>
          <w:rFonts w:ascii="PT Astra Serif" w:hAnsi="PT Astra Serif"/>
          <w:sz w:val="24"/>
          <w:szCs w:val="24"/>
        </w:rPr>
        <w:t>Горяйновского</w:t>
      </w:r>
      <w:r w:rsidR="0045771F" w:rsidRPr="000F11D8">
        <w:rPr>
          <w:rFonts w:ascii="PT Astra Serif" w:hAnsi="PT Astra Serif"/>
          <w:sz w:val="24"/>
          <w:szCs w:val="24"/>
        </w:rPr>
        <w:t xml:space="preserve"> </w:t>
      </w:r>
    </w:p>
    <w:p w:rsidR="005E607B" w:rsidRPr="000F11D8" w:rsidRDefault="0045771F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муниципального </w:t>
      </w:r>
      <w:r w:rsidR="005E607B" w:rsidRPr="000F11D8">
        <w:rPr>
          <w:rFonts w:ascii="PT Astra Serif" w:hAnsi="PT Astra Serif"/>
          <w:sz w:val="24"/>
          <w:szCs w:val="24"/>
        </w:rPr>
        <w:t>образования Духовницкого</w:t>
      </w:r>
    </w:p>
    <w:p w:rsidR="005E607B" w:rsidRPr="000F11D8" w:rsidRDefault="005E607B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</w:t>
      </w:r>
    </w:p>
    <w:p w:rsidR="005E607B" w:rsidRPr="000F11D8" w:rsidRDefault="005E607B" w:rsidP="00F30563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от </w:t>
      </w:r>
      <w:r w:rsidR="00802D26" w:rsidRPr="000F11D8">
        <w:rPr>
          <w:rFonts w:ascii="PT Astra Serif" w:hAnsi="PT Astra Serif"/>
          <w:sz w:val="24"/>
          <w:szCs w:val="24"/>
        </w:rPr>
        <w:t>«</w:t>
      </w:r>
      <w:r w:rsidR="002F398D">
        <w:rPr>
          <w:rFonts w:ascii="PT Astra Serif" w:hAnsi="PT Astra Serif"/>
          <w:sz w:val="24"/>
          <w:szCs w:val="24"/>
        </w:rPr>
        <w:t>30» июня</w:t>
      </w:r>
      <w:r w:rsidR="002A6231">
        <w:rPr>
          <w:rFonts w:ascii="PT Astra Serif" w:hAnsi="PT Astra Serif"/>
          <w:sz w:val="24"/>
          <w:szCs w:val="24"/>
        </w:rPr>
        <w:t xml:space="preserve"> 2023 года № 117/252</w:t>
      </w:r>
      <w:r w:rsidR="00802D26" w:rsidRPr="000F11D8">
        <w:rPr>
          <w:rFonts w:ascii="PT Astra Serif" w:hAnsi="PT Astra Serif"/>
          <w:sz w:val="24"/>
          <w:szCs w:val="24"/>
        </w:rPr>
        <w:t>»</w:t>
      </w:r>
    </w:p>
    <w:p w:rsidR="005E607B" w:rsidRDefault="005E607B" w:rsidP="00863694">
      <w:pPr>
        <w:pStyle w:val="a8"/>
        <w:rPr>
          <w:rFonts w:ascii="PT Astra Serif" w:hAnsi="PT Astra Serif"/>
          <w:sz w:val="28"/>
          <w:szCs w:val="28"/>
        </w:rPr>
      </w:pPr>
    </w:p>
    <w:p w:rsidR="00AC5A32" w:rsidRPr="00826593" w:rsidRDefault="00AC5A32" w:rsidP="00AC5A32">
      <w:pPr>
        <w:widowControl w:val="0"/>
        <w:ind w:right="29"/>
        <w:rPr>
          <w:rFonts w:ascii="PT Astra Serif" w:hAnsi="PT Astra Serif"/>
          <w:snapToGrid w:val="0"/>
          <w:sz w:val="28"/>
          <w:szCs w:val="28"/>
        </w:rPr>
      </w:pPr>
    </w:p>
    <w:p w:rsidR="00AC5A32" w:rsidRPr="00826593" w:rsidRDefault="00AC5A32" w:rsidP="00AC5A32">
      <w:pPr>
        <w:widowControl w:val="0"/>
        <w:ind w:right="29" w:firstLine="851"/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826593">
        <w:rPr>
          <w:rFonts w:ascii="PT Astra Serif" w:hAnsi="PT Astra Serif"/>
          <w:b/>
          <w:snapToGrid w:val="0"/>
          <w:sz w:val="28"/>
          <w:szCs w:val="28"/>
        </w:rPr>
        <w:t>План</w:t>
      </w:r>
    </w:p>
    <w:p w:rsidR="00826593" w:rsidRPr="00826593" w:rsidRDefault="00AC5A32" w:rsidP="00AC5A32">
      <w:pPr>
        <w:widowControl w:val="0"/>
        <w:ind w:right="29" w:firstLine="851"/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826593">
        <w:rPr>
          <w:rFonts w:ascii="PT Astra Serif" w:hAnsi="PT Astra Serif"/>
          <w:b/>
          <w:snapToGrid w:val="0"/>
          <w:sz w:val="28"/>
          <w:szCs w:val="28"/>
        </w:rPr>
        <w:t>во</w:t>
      </w:r>
      <w:r w:rsidR="00173264" w:rsidRPr="00826593">
        <w:rPr>
          <w:rFonts w:ascii="PT Astra Serif" w:hAnsi="PT Astra Serif"/>
          <w:b/>
          <w:snapToGrid w:val="0"/>
          <w:sz w:val="28"/>
          <w:szCs w:val="28"/>
        </w:rPr>
        <w:t xml:space="preserve">сстановления платежеспособности </w:t>
      </w:r>
    </w:p>
    <w:p w:rsidR="00826593" w:rsidRPr="00826593" w:rsidRDefault="005B22E7" w:rsidP="00AC5A32">
      <w:pPr>
        <w:widowControl w:val="0"/>
        <w:ind w:right="29" w:firstLine="851"/>
        <w:jc w:val="center"/>
        <w:rPr>
          <w:rFonts w:ascii="PT Astra Serif" w:hAnsi="PT Astra Serif"/>
          <w:b/>
          <w:snapToGrid w:val="0"/>
          <w:sz w:val="28"/>
          <w:szCs w:val="28"/>
        </w:rPr>
      </w:pPr>
      <w:r>
        <w:rPr>
          <w:rFonts w:ascii="PT Astra Serif" w:hAnsi="PT Astra Serif"/>
          <w:b/>
          <w:snapToGrid w:val="0"/>
          <w:sz w:val="28"/>
          <w:szCs w:val="28"/>
        </w:rPr>
        <w:t xml:space="preserve">Горяйновского </w:t>
      </w:r>
      <w:r w:rsidR="00D8083F" w:rsidRPr="00826593">
        <w:rPr>
          <w:rFonts w:ascii="PT Astra Serif" w:hAnsi="PT Astra Serif"/>
          <w:b/>
          <w:snapToGrid w:val="0"/>
          <w:sz w:val="28"/>
          <w:szCs w:val="28"/>
        </w:rPr>
        <w:t xml:space="preserve">муниципального образования </w:t>
      </w:r>
    </w:p>
    <w:p w:rsidR="00826593" w:rsidRPr="00826593" w:rsidRDefault="00AC5A32" w:rsidP="00AC5A32">
      <w:pPr>
        <w:widowControl w:val="0"/>
        <w:ind w:right="29" w:firstLine="851"/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826593">
        <w:rPr>
          <w:rFonts w:ascii="PT Astra Serif" w:hAnsi="PT Astra Serif"/>
          <w:b/>
          <w:snapToGrid w:val="0"/>
          <w:sz w:val="28"/>
          <w:szCs w:val="28"/>
        </w:rPr>
        <w:t xml:space="preserve">Духовницкого муниципального района </w:t>
      </w:r>
    </w:p>
    <w:p w:rsidR="00AC5A32" w:rsidRDefault="00AC5A32" w:rsidP="00AC5A32">
      <w:pPr>
        <w:widowControl w:val="0"/>
        <w:ind w:right="29" w:firstLine="851"/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826593">
        <w:rPr>
          <w:rFonts w:ascii="PT Astra Serif" w:hAnsi="PT Astra Serif"/>
          <w:b/>
          <w:snapToGrid w:val="0"/>
          <w:sz w:val="28"/>
          <w:szCs w:val="28"/>
        </w:rPr>
        <w:t>Саратовской области на 202</w:t>
      </w:r>
      <w:r w:rsidR="00173264" w:rsidRPr="00826593">
        <w:rPr>
          <w:rFonts w:ascii="PT Astra Serif" w:hAnsi="PT Astra Serif"/>
          <w:b/>
          <w:snapToGrid w:val="0"/>
          <w:sz w:val="28"/>
          <w:szCs w:val="28"/>
        </w:rPr>
        <w:t>3-202</w:t>
      </w:r>
      <w:r w:rsidR="006D37B1">
        <w:rPr>
          <w:rFonts w:ascii="PT Astra Serif" w:hAnsi="PT Astra Serif"/>
          <w:b/>
          <w:snapToGrid w:val="0"/>
          <w:sz w:val="28"/>
          <w:szCs w:val="28"/>
        </w:rPr>
        <w:t>4</w:t>
      </w:r>
      <w:r w:rsidRPr="00826593">
        <w:rPr>
          <w:rFonts w:ascii="PT Astra Serif" w:hAnsi="PT Astra Serif"/>
          <w:b/>
          <w:snapToGrid w:val="0"/>
          <w:sz w:val="28"/>
          <w:szCs w:val="28"/>
        </w:rPr>
        <w:t xml:space="preserve"> годы </w:t>
      </w:r>
    </w:p>
    <w:p w:rsidR="00F03047" w:rsidRPr="00C70267" w:rsidRDefault="00AC5A32" w:rsidP="00C70267">
      <w:pPr>
        <w:widowControl w:val="0"/>
        <w:ind w:right="29" w:firstLine="851"/>
        <w:jc w:val="right"/>
        <w:rPr>
          <w:rFonts w:ascii="PT Astra Serif" w:hAnsi="PT Astra Serif"/>
          <w:i/>
          <w:snapToGrid w:val="0"/>
        </w:rPr>
      </w:pPr>
      <w:r w:rsidRPr="006849C4">
        <w:rPr>
          <w:rFonts w:ascii="PT Astra Serif" w:hAnsi="PT Astra Serif"/>
          <w:i/>
          <w:snapToGrid w:val="0"/>
        </w:rPr>
        <w:t xml:space="preserve"> </w:t>
      </w:r>
      <w:r w:rsidR="006849C4" w:rsidRPr="006849C4">
        <w:rPr>
          <w:rFonts w:ascii="PT Astra Serif" w:hAnsi="PT Astra Serif"/>
          <w:i/>
          <w:snapToGrid w:val="0"/>
        </w:rPr>
        <w:t xml:space="preserve">   </w:t>
      </w:r>
      <w:r w:rsidR="006849C4">
        <w:rPr>
          <w:rFonts w:ascii="PT Astra Serif" w:hAnsi="PT Astra Serif"/>
          <w:i/>
          <w:snapToGrid w:val="0"/>
        </w:rPr>
        <w:t xml:space="preserve">        </w:t>
      </w:r>
      <w:r w:rsidR="006849C4" w:rsidRPr="006849C4">
        <w:rPr>
          <w:rFonts w:ascii="PT Astra Serif" w:hAnsi="PT Astra Serif"/>
          <w:i/>
          <w:snapToGrid w:val="0"/>
        </w:rPr>
        <w:t xml:space="preserve">  </w:t>
      </w:r>
      <w:r w:rsidRPr="006849C4">
        <w:rPr>
          <w:rFonts w:ascii="PT Astra Serif" w:hAnsi="PT Astra Serif"/>
          <w:i/>
          <w:snapToGrid w:val="0"/>
        </w:rPr>
        <w:t xml:space="preserve">  (тыс. рублей)</w:t>
      </w:r>
    </w:p>
    <w:tbl>
      <w:tblPr>
        <w:tblW w:w="9248" w:type="dxa"/>
        <w:tblInd w:w="-147" w:type="dxa"/>
        <w:tblLook w:val="04A0"/>
      </w:tblPr>
      <w:tblGrid>
        <w:gridCol w:w="3605"/>
        <w:gridCol w:w="2804"/>
        <w:gridCol w:w="1468"/>
        <w:gridCol w:w="1371"/>
      </w:tblGrid>
      <w:tr w:rsidR="00C70267" w:rsidRPr="00C70267" w:rsidTr="000F11D8">
        <w:trPr>
          <w:trHeight w:val="553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C70267" w:rsidP="00C70267">
            <w:pPr>
              <w:suppressAutoHyphens w:val="0"/>
              <w:jc w:val="center"/>
              <w:rPr>
                <w:rFonts w:ascii="PT" w:hAnsi="PT" w:cs="Calibri"/>
                <w:b/>
                <w:color w:val="000000"/>
                <w:sz w:val="26"/>
                <w:lang w:eastAsia="ru-RU"/>
              </w:rPr>
            </w:pPr>
            <w:r w:rsidRPr="00C70267">
              <w:rPr>
                <w:rFonts w:ascii="PT" w:hAnsi="PT" w:cs="Calibri"/>
                <w:b/>
                <w:color w:val="000000"/>
                <w:sz w:val="26"/>
                <w:szCs w:val="28"/>
                <w:lang w:eastAsia="ru-RU"/>
              </w:rPr>
              <w:t> 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C70267" w:rsidP="00C70267">
            <w:pPr>
              <w:suppressAutoHyphens w:val="0"/>
              <w:jc w:val="center"/>
              <w:rPr>
                <w:rFonts w:ascii="PT" w:hAnsi="PT" w:cs="Calibri"/>
                <w:b/>
                <w:color w:val="000000"/>
                <w:sz w:val="26"/>
                <w:lang w:eastAsia="ru-RU"/>
              </w:rPr>
            </w:pPr>
            <w:r w:rsidRPr="00C70267">
              <w:rPr>
                <w:rFonts w:ascii="PT" w:hAnsi="PT" w:cs="Calibri"/>
                <w:b/>
                <w:color w:val="000000"/>
                <w:sz w:val="26"/>
                <w:szCs w:val="28"/>
                <w:lang w:eastAsia="ru-RU"/>
              </w:rPr>
              <w:t>Средства на погашение просроченной задолженности (всего)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C70267" w:rsidP="00C70267">
            <w:pPr>
              <w:suppressAutoHyphens w:val="0"/>
              <w:jc w:val="center"/>
              <w:rPr>
                <w:rFonts w:ascii="PT" w:hAnsi="PT" w:cs="Calibri"/>
                <w:b/>
                <w:color w:val="000000"/>
                <w:sz w:val="26"/>
                <w:lang w:eastAsia="ru-RU"/>
              </w:rPr>
            </w:pPr>
            <w:r w:rsidRPr="00C70267">
              <w:rPr>
                <w:rFonts w:ascii="PT" w:hAnsi="PT" w:cs="Calibri"/>
                <w:b/>
                <w:color w:val="000000"/>
                <w:sz w:val="26"/>
                <w:szCs w:val="28"/>
                <w:lang w:eastAsia="ru-RU"/>
              </w:rPr>
              <w:t>В том числе по годам:</w:t>
            </w:r>
          </w:p>
        </w:tc>
      </w:tr>
      <w:tr w:rsidR="00C70267" w:rsidRPr="00C70267" w:rsidTr="000F11D8">
        <w:trPr>
          <w:trHeight w:val="181"/>
        </w:trPr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67" w:rsidRPr="00C70267" w:rsidRDefault="00C70267" w:rsidP="00C70267">
            <w:pPr>
              <w:suppressAutoHyphens w:val="0"/>
              <w:rPr>
                <w:rFonts w:ascii="PT" w:hAnsi="PT" w:cs="Calibri"/>
                <w:b/>
                <w:color w:val="000000"/>
                <w:sz w:val="26"/>
                <w:lang w:eastAsia="ru-RU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67" w:rsidRPr="00C70267" w:rsidRDefault="00C70267" w:rsidP="00C70267">
            <w:pPr>
              <w:suppressAutoHyphens w:val="0"/>
              <w:rPr>
                <w:rFonts w:ascii="PT" w:hAnsi="PT" w:cs="Calibri"/>
                <w:b/>
                <w:color w:val="000000"/>
                <w:sz w:val="26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C70267" w:rsidP="00C70267">
            <w:pPr>
              <w:suppressAutoHyphens w:val="0"/>
              <w:jc w:val="center"/>
              <w:rPr>
                <w:rFonts w:ascii="PT" w:hAnsi="PT" w:cs="Calibri"/>
                <w:b/>
                <w:color w:val="000000"/>
                <w:sz w:val="26"/>
                <w:lang w:eastAsia="ru-RU"/>
              </w:rPr>
            </w:pPr>
            <w:r w:rsidRPr="00C70267">
              <w:rPr>
                <w:rFonts w:ascii="PT" w:hAnsi="PT" w:cs="Calibri"/>
                <w:b/>
                <w:color w:val="000000"/>
                <w:sz w:val="26"/>
                <w:szCs w:val="22"/>
                <w:lang w:eastAsia="ru-RU"/>
              </w:rPr>
              <w:t>2023 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C70267" w:rsidP="00C70267">
            <w:pPr>
              <w:suppressAutoHyphens w:val="0"/>
              <w:jc w:val="center"/>
              <w:rPr>
                <w:rFonts w:ascii="PT" w:hAnsi="PT" w:cs="Calibri"/>
                <w:b/>
                <w:color w:val="000000"/>
                <w:sz w:val="26"/>
                <w:lang w:eastAsia="ru-RU"/>
              </w:rPr>
            </w:pPr>
            <w:r w:rsidRPr="00C70267">
              <w:rPr>
                <w:rFonts w:ascii="PT" w:hAnsi="PT" w:cs="Calibri"/>
                <w:b/>
                <w:color w:val="000000"/>
                <w:sz w:val="26"/>
                <w:szCs w:val="22"/>
                <w:lang w:eastAsia="ru-RU"/>
              </w:rPr>
              <w:t>2024 год</w:t>
            </w:r>
          </w:p>
        </w:tc>
      </w:tr>
      <w:tr w:rsidR="00C70267" w:rsidRPr="00C70267" w:rsidTr="000F11D8">
        <w:trPr>
          <w:trHeight w:val="1209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2A6231" w:rsidP="002A6231">
            <w:pPr>
              <w:suppressAutoHyphens w:val="0"/>
              <w:rPr>
                <w:rFonts w:ascii="PT" w:hAnsi="PT" w:cs="Calibri"/>
                <w:color w:val="000000"/>
                <w:sz w:val="26"/>
                <w:lang w:eastAsia="ru-RU"/>
              </w:rPr>
            </w:pPr>
            <w:r>
              <w:rPr>
                <w:rFonts w:ascii="PT" w:hAnsi="PT" w:cs="Calibri"/>
                <w:color w:val="000000"/>
                <w:sz w:val="26"/>
                <w:szCs w:val="28"/>
                <w:lang w:eastAsia="ru-RU"/>
              </w:rPr>
              <w:t xml:space="preserve">Средства бюджета </w:t>
            </w:r>
            <w:r w:rsidR="00C70267" w:rsidRPr="00C70267">
              <w:rPr>
                <w:rFonts w:ascii="PT" w:hAnsi="PT" w:cs="Calibri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2A6231">
              <w:rPr>
                <w:rFonts w:ascii="PT" w:hAnsi="PT" w:cs="Calibri"/>
                <w:color w:val="000000"/>
                <w:sz w:val="26"/>
                <w:szCs w:val="28"/>
                <w:lang w:eastAsia="ru-RU"/>
              </w:rPr>
              <w:t>Горяйновского</w:t>
            </w:r>
            <w:r>
              <w:rPr>
                <w:rFonts w:ascii="PT" w:hAnsi="PT" w:cs="Calibri"/>
                <w:color w:val="000000"/>
                <w:sz w:val="26"/>
                <w:szCs w:val="28"/>
                <w:lang w:eastAsia="ru-RU"/>
              </w:rPr>
              <w:t xml:space="preserve"> </w:t>
            </w:r>
            <w:r w:rsidR="00C70267" w:rsidRPr="00C70267">
              <w:rPr>
                <w:rFonts w:ascii="PT" w:hAnsi="PT" w:cs="Calibri"/>
                <w:color w:val="000000"/>
                <w:sz w:val="26"/>
                <w:szCs w:val="28"/>
                <w:lang w:eastAsia="ru-RU"/>
              </w:rPr>
              <w:t xml:space="preserve">муниципального образования Духовницкого муниципального района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2A6231" w:rsidP="00C73CA0">
            <w:pPr>
              <w:suppressAutoHyphens w:val="0"/>
              <w:jc w:val="center"/>
              <w:rPr>
                <w:rFonts w:ascii="PT" w:hAnsi="PT" w:cs="Calibri"/>
                <w:color w:val="000000"/>
                <w:sz w:val="26"/>
                <w:lang w:eastAsia="ru-RU"/>
              </w:rPr>
            </w:pPr>
            <w:r>
              <w:rPr>
                <w:rFonts w:ascii="PT" w:hAnsi="PT" w:cs="Calibri"/>
                <w:color w:val="000000"/>
                <w:sz w:val="26"/>
                <w:szCs w:val="28"/>
                <w:lang w:eastAsia="ru-RU"/>
              </w:rPr>
              <w:t>21,3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2A6231" w:rsidP="00C73CA0">
            <w:pPr>
              <w:suppressAutoHyphens w:val="0"/>
              <w:jc w:val="center"/>
              <w:rPr>
                <w:rFonts w:ascii="PT" w:hAnsi="PT" w:cs="Calibri"/>
                <w:color w:val="000000"/>
                <w:sz w:val="26"/>
                <w:lang w:eastAsia="ru-RU"/>
              </w:rPr>
            </w:pPr>
            <w:r>
              <w:rPr>
                <w:rFonts w:ascii="PT" w:hAnsi="PT" w:cs="Calibri"/>
                <w:color w:val="000000"/>
                <w:sz w:val="26"/>
                <w:szCs w:val="28"/>
                <w:lang w:eastAsia="ru-RU"/>
              </w:rPr>
              <w:t>21,3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C70267" w:rsidP="00C70267">
            <w:pPr>
              <w:suppressAutoHyphens w:val="0"/>
              <w:jc w:val="center"/>
              <w:rPr>
                <w:rFonts w:ascii="PT" w:hAnsi="PT" w:cs="Calibri"/>
                <w:color w:val="000000"/>
                <w:sz w:val="26"/>
                <w:lang w:val="en-US" w:eastAsia="ru-RU"/>
              </w:rPr>
            </w:pPr>
            <w:r w:rsidRPr="00C70267">
              <w:rPr>
                <w:rFonts w:ascii="PT" w:hAnsi="PT" w:cs="Calibri"/>
                <w:color w:val="000000"/>
                <w:sz w:val="26"/>
                <w:szCs w:val="28"/>
                <w:lang w:eastAsia="ru-RU"/>
              </w:rPr>
              <w:t>0</w:t>
            </w:r>
            <w:r w:rsidR="00FB272A">
              <w:rPr>
                <w:rFonts w:ascii="PT" w:hAnsi="PT" w:cs="Calibri"/>
                <w:color w:val="000000"/>
                <w:sz w:val="26"/>
                <w:szCs w:val="28"/>
                <w:lang w:eastAsia="ru-RU"/>
              </w:rPr>
              <w:t>,</w:t>
            </w:r>
            <w:r>
              <w:rPr>
                <w:rFonts w:ascii="PT" w:hAnsi="PT" w:cs="Calibri"/>
                <w:color w:val="000000"/>
                <w:sz w:val="26"/>
                <w:szCs w:val="28"/>
                <w:lang w:val="en-US" w:eastAsia="ru-RU"/>
              </w:rPr>
              <w:t>0</w:t>
            </w:r>
          </w:p>
        </w:tc>
      </w:tr>
      <w:tr w:rsidR="00C70267" w:rsidRPr="00C70267" w:rsidTr="000F11D8">
        <w:trPr>
          <w:trHeight w:val="385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C70267" w:rsidP="00C70267">
            <w:pPr>
              <w:suppressAutoHyphens w:val="0"/>
              <w:rPr>
                <w:rFonts w:ascii="PT" w:hAnsi="PT" w:cs="Calibri"/>
                <w:b/>
                <w:color w:val="000000"/>
                <w:sz w:val="26"/>
                <w:lang w:eastAsia="ru-RU"/>
              </w:rPr>
            </w:pPr>
            <w:r w:rsidRPr="00C70267">
              <w:rPr>
                <w:rFonts w:ascii="PT" w:hAnsi="PT" w:cs="Calibri"/>
                <w:b/>
                <w:color w:val="000000"/>
                <w:sz w:val="26"/>
                <w:szCs w:val="22"/>
                <w:lang w:eastAsia="ru-RU"/>
              </w:rPr>
              <w:t>ВСЕГО: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2A6231" w:rsidP="00140047">
            <w:pPr>
              <w:suppressAutoHyphens w:val="0"/>
              <w:jc w:val="center"/>
              <w:rPr>
                <w:rFonts w:ascii="PT" w:hAnsi="PT" w:cs="Calibri"/>
                <w:b/>
                <w:color w:val="000000"/>
                <w:sz w:val="26"/>
                <w:lang w:eastAsia="ru-RU"/>
              </w:rPr>
            </w:pPr>
            <w:r>
              <w:rPr>
                <w:rFonts w:ascii="PT" w:hAnsi="PT" w:cs="Calibri"/>
                <w:b/>
                <w:color w:val="000000"/>
                <w:sz w:val="26"/>
                <w:lang w:eastAsia="ru-RU"/>
              </w:rPr>
              <w:t>21,3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2A6231" w:rsidP="00140047">
            <w:pPr>
              <w:suppressAutoHyphens w:val="0"/>
              <w:jc w:val="center"/>
              <w:rPr>
                <w:rFonts w:ascii="PT" w:hAnsi="PT" w:cs="Calibri"/>
                <w:b/>
                <w:color w:val="000000"/>
                <w:sz w:val="26"/>
                <w:lang w:eastAsia="ru-RU"/>
              </w:rPr>
            </w:pPr>
            <w:r>
              <w:rPr>
                <w:rFonts w:ascii="PT" w:hAnsi="PT" w:cs="Calibri"/>
                <w:b/>
                <w:color w:val="000000"/>
                <w:sz w:val="26"/>
                <w:szCs w:val="22"/>
                <w:lang w:eastAsia="ru-RU"/>
              </w:rPr>
              <w:t>21,3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267" w:rsidRPr="00C70267" w:rsidRDefault="00C70267" w:rsidP="00C70267">
            <w:pPr>
              <w:suppressAutoHyphens w:val="0"/>
              <w:jc w:val="center"/>
              <w:rPr>
                <w:rFonts w:ascii="PT" w:hAnsi="PT" w:cs="Calibri"/>
                <w:b/>
                <w:color w:val="000000"/>
                <w:sz w:val="26"/>
                <w:lang w:val="en-US" w:eastAsia="ru-RU"/>
              </w:rPr>
            </w:pPr>
            <w:r w:rsidRPr="00C70267">
              <w:rPr>
                <w:rFonts w:ascii="PT" w:hAnsi="PT" w:cs="Calibri"/>
                <w:b/>
                <w:color w:val="000000"/>
                <w:sz w:val="26"/>
                <w:szCs w:val="22"/>
                <w:lang w:eastAsia="ru-RU"/>
              </w:rPr>
              <w:t>0</w:t>
            </w:r>
            <w:r w:rsidR="00FB272A">
              <w:rPr>
                <w:rFonts w:ascii="PT" w:hAnsi="PT" w:cs="Calibri"/>
                <w:b/>
                <w:color w:val="000000"/>
                <w:sz w:val="26"/>
                <w:szCs w:val="22"/>
                <w:lang w:eastAsia="ru-RU"/>
              </w:rPr>
              <w:t>,</w:t>
            </w:r>
            <w:r>
              <w:rPr>
                <w:rFonts w:ascii="PT" w:hAnsi="PT" w:cs="Calibri"/>
                <w:b/>
                <w:color w:val="000000"/>
                <w:sz w:val="26"/>
                <w:szCs w:val="22"/>
                <w:lang w:val="en-US" w:eastAsia="ru-RU"/>
              </w:rPr>
              <w:t>0</w:t>
            </w:r>
          </w:p>
        </w:tc>
      </w:tr>
    </w:tbl>
    <w:p w:rsidR="00F03047" w:rsidRDefault="00F03047" w:rsidP="00AC5A32">
      <w:pPr>
        <w:ind w:right="-1"/>
      </w:pPr>
    </w:p>
    <w:p w:rsidR="00F03047" w:rsidRDefault="00F03047" w:rsidP="00AC5A32">
      <w:pPr>
        <w:ind w:right="-1"/>
      </w:pPr>
    </w:p>
    <w:p w:rsidR="002A6231" w:rsidRDefault="002A6231" w:rsidP="00AC5A32">
      <w:pPr>
        <w:ind w:right="-1"/>
      </w:pPr>
    </w:p>
    <w:p w:rsidR="002A6231" w:rsidRDefault="002A6231" w:rsidP="00AC5A32">
      <w:pPr>
        <w:ind w:right="-1"/>
      </w:pPr>
    </w:p>
    <w:p w:rsidR="00F03047" w:rsidRDefault="00F03047" w:rsidP="00AC5A32">
      <w:pPr>
        <w:ind w:right="-1"/>
      </w:pPr>
    </w:p>
    <w:p w:rsidR="00F03047" w:rsidRDefault="00F03047" w:rsidP="00AC5A32">
      <w:pPr>
        <w:ind w:right="-1"/>
      </w:pPr>
    </w:p>
    <w:p w:rsidR="000F11D8" w:rsidRPr="000F11D8" w:rsidRDefault="000F11D8" w:rsidP="000F11D8">
      <w:pPr>
        <w:jc w:val="right"/>
        <w:rPr>
          <w:rFonts w:ascii="PT Astra Serif" w:hAnsi="PT Astra Serif"/>
        </w:rPr>
      </w:pPr>
      <w:r w:rsidRPr="000F11D8">
        <w:rPr>
          <w:rFonts w:ascii="PT Astra Serif" w:hAnsi="PT Astra Serif"/>
        </w:rPr>
        <w:t>Приложение № 1</w:t>
      </w:r>
    </w:p>
    <w:p w:rsidR="000F11D8" w:rsidRPr="000F11D8" w:rsidRDefault="009B75A3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 решению</w:t>
      </w:r>
      <w:r w:rsidR="000F11D8" w:rsidRPr="000F11D8">
        <w:rPr>
          <w:rFonts w:ascii="PT Astra Serif" w:hAnsi="PT Astra Serif"/>
          <w:sz w:val="24"/>
          <w:szCs w:val="24"/>
        </w:rPr>
        <w:t xml:space="preserve"> сельского Совета</w:t>
      </w:r>
    </w:p>
    <w:p w:rsidR="000F11D8" w:rsidRPr="000F11D8" w:rsidRDefault="002A6231" w:rsidP="002A6231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Горяйновского </w:t>
      </w:r>
      <w:r w:rsidR="000F11D8" w:rsidRPr="000F11D8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«О внесении изменений и дополнений в решение Совета </w:t>
      </w:r>
    </w:p>
    <w:p w:rsidR="000F11D8" w:rsidRPr="000F11D8" w:rsidRDefault="002A6231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Горяйновского</w:t>
      </w:r>
      <w:r w:rsidR="000F11D8" w:rsidRPr="000F11D8">
        <w:rPr>
          <w:rFonts w:ascii="PT Astra Serif" w:hAnsi="PT Astra Serif"/>
          <w:sz w:val="24"/>
          <w:szCs w:val="24"/>
        </w:rPr>
        <w:t xml:space="preserve"> образования 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F11D8" w:rsidRPr="000F11D8" w:rsidRDefault="002A6231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от 30 июня 2023 года №117/252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«Об утверждении Плана восстановления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платежеспособности </w:t>
      </w:r>
      <w:r w:rsidR="002A6231">
        <w:rPr>
          <w:rFonts w:ascii="PT Astra Serif" w:hAnsi="PT Astra Serif"/>
          <w:sz w:val="24"/>
          <w:szCs w:val="24"/>
        </w:rPr>
        <w:t>Горяйновского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Духовницкого муниципального района</w:t>
      </w:r>
    </w:p>
    <w:p w:rsidR="000F11D8" w:rsidRPr="000F11D8" w:rsidRDefault="000F11D8" w:rsidP="000F11D8">
      <w:pPr>
        <w:jc w:val="right"/>
        <w:rPr>
          <w:rFonts w:ascii="PT Astra Serif" w:hAnsi="PT Astra Serif"/>
        </w:rPr>
      </w:pPr>
      <w:r w:rsidRPr="000F11D8">
        <w:rPr>
          <w:rFonts w:ascii="PT Astra Serif" w:hAnsi="PT Astra Serif"/>
        </w:rPr>
        <w:t xml:space="preserve"> на 2023-2027 годы»</w:t>
      </w:r>
    </w:p>
    <w:p w:rsidR="000F11D8" w:rsidRPr="000F11D8" w:rsidRDefault="000F11D8" w:rsidP="000F11D8">
      <w:pPr>
        <w:jc w:val="right"/>
        <w:rPr>
          <w:rFonts w:ascii="PT Astra Serif" w:hAnsi="PT Astra Serif"/>
        </w:rPr>
      </w:pP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«Приложение №1»</w:t>
      </w:r>
    </w:p>
    <w:p w:rsidR="002A6231" w:rsidRPr="000F11D8" w:rsidRDefault="000F11D8" w:rsidP="002A6231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к решению Совета</w:t>
      </w:r>
      <w:r w:rsidR="002A6231" w:rsidRPr="002A6231">
        <w:rPr>
          <w:rFonts w:ascii="PT Astra Serif" w:hAnsi="PT Astra Serif"/>
          <w:sz w:val="24"/>
          <w:szCs w:val="24"/>
        </w:rPr>
        <w:t xml:space="preserve"> </w:t>
      </w:r>
      <w:r w:rsidR="002A6231">
        <w:rPr>
          <w:rFonts w:ascii="PT Astra Serif" w:hAnsi="PT Astra Serif"/>
          <w:sz w:val="24"/>
          <w:szCs w:val="24"/>
        </w:rPr>
        <w:t>Горяйновского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образования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Духовницкого муниципального района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Саратовской области</w:t>
      </w:r>
    </w:p>
    <w:p w:rsidR="000F11D8" w:rsidRPr="000F11D8" w:rsidRDefault="002A6231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от «30» июня 2023 года № 117/252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Утвержден  </w:t>
      </w:r>
    </w:p>
    <w:p w:rsidR="002A6231" w:rsidRPr="000F11D8" w:rsidRDefault="000F11D8" w:rsidP="002A6231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решением Совета </w:t>
      </w:r>
      <w:r w:rsidR="002A6231">
        <w:rPr>
          <w:rFonts w:ascii="PT Astra Serif" w:hAnsi="PT Astra Serif"/>
          <w:sz w:val="24"/>
          <w:szCs w:val="24"/>
        </w:rPr>
        <w:t>Горяйновского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муниципального образования Духовницкого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</w:t>
      </w:r>
    </w:p>
    <w:p w:rsidR="000F11D8" w:rsidRPr="000F11D8" w:rsidRDefault="002A6231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«30» июня 2023 года №117/252</w:t>
      </w:r>
      <w:r w:rsidR="000F11D8" w:rsidRPr="000F11D8">
        <w:rPr>
          <w:rFonts w:ascii="PT Astra Serif" w:hAnsi="PT Astra Serif"/>
          <w:sz w:val="24"/>
          <w:szCs w:val="24"/>
        </w:rPr>
        <w:t>»</w:t>
      </w:r>
    </w:p>
    <w:p w:rsidR="000F11D8" w:rsidRDefault="000F11D8" w:rsidP="000F11D8">
      <w:pPr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center"/>
        <w:rPr>
          <w:rFonts w:ascii="PT Astra Serif" w:hAnsi="PT Astra Serif"/>
          <w:b/>
          <w:sz w:val="28"/>
          <w:szCs w:val="28"/>
        </w:rPr>
      </w:pPr>
      <w:r w:rsidRPr="007E3F37">
        <w:rPr>
          <w:rFonts w:ascii="PT Astra Serif" w:hAnsi="PT Astra Serif"/>
          <w:b/>
          <w:sz w:val="28"/>
          <w:szCs w:val="28"/>
        </w:rPr>
        <w:t xml:space="preserve">Направление собственных доходов бюджета </w:t>
      </w:r>
      <w:r w:rsidR="002A6231">
        <w:rPr>
          <w:rFonts w:ascii="PT Astra Serif" w:hAnsi="PT Astra Serif"/>
          <w:b/>
          <w:sz w:val="28"/>
          <w:szCs w:val="28"/>
        </w:rPr>
        <w:t>Горяйновского</w:t>
      </w:r>
      <w:r w:rsidRPr="007E3F37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0F11D8" w:rsidRDefault="000F11D8" w:rsidP="000F11D8">
      <w:pPr>
        <w:jc w:val="center"/>
        <w:rPr>
          <w:rFonts w:ascii="PT Astra Serif" w:hAnsi="PT Astra Serif"/>
          <w:b/>
          <w:sz w:val="28"/>
          <w:szCs w:val="28"/>
        </w:rPr>
      </w:pPr>
      <w:r w:rsidRPr="007E3F37">
        <w:rPr>
          <w:rFonts w:ascii="PT Astra Serif" w:hAnsi="PT Astra Serif"/>
          <w:b/>
          <w:sz w:val="28"/>
          <w:szCs w:val="28"/>
        </w:rPr>
        <w:t xml:space="preserve">Духовницкого муниципального района на исполнение просроченных бюджетных обязательств </w:t>
      </w:r>
    </w:p>
    <w:p w:rsidR="000F11D8" w:rsidRPr="007E3F37" w:rsidRDefault="002A6231" w:rsidP="000F11D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Горяйновского </w:t>
      </w:r>
      <w:r w:rsidR="000F11D8" w:rsidRPr="007E3F37">
        <w:rPr>
          <w:rFonts w:ascii="PT Astra Serif" w:hAnsi="PT Astra Serif"/>
          <w:b/>
          <w:sz w:val="28"/>
          <w:szCs w:val="28"/>
        </w:rPr>
        <w:t>муниципального образования Духовницкого муниципального района</w:t>
      </w:r>
    </w:p>
    <w:p w:rsidR="000F11D8" w:rsidRPr="007E3F37" w:rsidRDefault="000F11D8" w:rsidP="000F11D8">
      <w:pPr>
        <w:rPr>
          <w:rFonts w:ascii="PT Astra Serif" w:hAnsi="PT Astra Serif"/>
          <w:sz w:val="28"/>
          <w:szCs w:val="28"/>
        </w:rPr>
      </w:pPr>
    </w:p>
    <w:tbl>
      <w:tblPr>
        <w:tblW w:w="9719" w:type="dxa"/>
        <w:tblInd w:w="-289" w:type="dxa"/>
        <w:tblLayout w:type="fixed"/>
        <w:tblLook w:val="04A0"/>
      </w:tblPr>
      <w:tblGrid>
        <w:gridCol w:w="710"/>
        <w:gridCol w:w="4677"/>
        <w:gridCol w:w="1560"/>
        <w:gridCol w:w="1417"/>
        <w:gridCol w:w="1355"/>
      </w:tblGrid>
      <w:tr w:rsidR="00863694" w:rsidRPr="007E3F37" w:rsidTr="00863694">
        <w:trPr>
          <w:trHeight w:val="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1D8" w:rsidRPr="00F30563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6"/>
              </w:rPr>
            </w:pPr>
            <w:r w:rsidRPr="00F30563">
              <w:rPr>
                <w:rFonts w:ascii="PT Astra Serif" w:hAnsi="PT Astra Serif"/>
                <w:b/>
                <w:bCs/>
                <w:sz w:val="26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1D8" w:rsidRPr="00F30563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6"/>
                <w:szCs w:val="32"/>
              </w:rPr>
            </w:pPr>
            <w:r w:rsidRPr="00F30563">
              <w:rPr>
                <w:rFonts w:ascii="PT Astra Serif" w:hAnsi="PT Astra Serif"/>
                <w:b/>
                <w:bCs/>
                <w:sz w:val="26"/>
                <w:szCs w:val="3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1D8" w:rsidRPr="00F30563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6"/>
              </w:rPr>
            </w:pPr>
            <w:r w:rsidRPr="00F30563">
              <w:rPr>
                <w:rFonts w:ascii="PT Astra Serif" w:hAnsi="PT Astra Serif"/>
                <w:b/>
                <w:bCs/>
                <w:sz w:val="26"/>
              </w:rPr>
              <w:t xml:space="preserve">ед. измерения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1D8" w:rsidRPr="00F30563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6"/>
              </w:rPr>
            </w:pPr>
            <w:r w:rsidRPr="00F30563">
              <w:rPr>
                <w:rFonts w:ascii="PT Astra Serif" w:hAnsi="PT Astra Serif"/>
                <w:b/>
                <w:bCs/>
                <w:sz w:val="26"/>
              </w:rPr>
              <w:t>2023 год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1D8" w:rsidRPr="00F30563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6"/>
              </w:rPr>
            </w:pPr>
            <w:r w:rsidRPr="00F30563">
              <w:rPr>
                <w:rFonts w:ascii="PT Astra Serif" w:hAnsi="PT Astra Serif"/>
                <w:b/>
                <w:bCs/>
                <w:sz w:val="26"/>
              </w:rPr>
              <w:t>2024 год</w:t>
            </w:r>
          </w:p>
        </w:tc>
      </w:tr>
      <w:tr w:rsidR="00863694" w:rsidRPr="007E3F37" w:rsidTr="00863694">
        <w:trPr>
          <w:trHeight w:val="6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 xml:space="preserve">Собственные доходы бюджета </w:t>
            </w:r>
            <w:r w:rsidRPr="007E3F37">
              <w:rPr>
                <w:rFonts w:ascii="PT Astra Serif" w:hAnsi="PT Astra Serif"/>
                <w:b/>
                <w:bCs/>
                <w:sz w:val="22"/>
                <w:szCs w:val="28"/>
              </w:rPr>
              <w:t xml:space="preserve">муниципального образования </w:t>
            </w:r>
            <w:r w:rsidRPr="007E3F37">
              <w:rPr>
                <w:rFonts w:ascii="PT Astra Serif" w:hAnsi="PT Astra Serif"/>
                <w:b/>
                <w:bCs/>
                <w:i/>
                <w:iCs/>
                <w:sz w:val="22"/>
                <w:szCs w:val="28"/>
              </w:rPr>
              <w:t>(прогнозные данные)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 xml:space="preserve">тыс. рублей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2A6231" w:rsidP="00C73CA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C38BF">
              <w:rPr>
                <w:rFonts w:ascii="PT Astra Serif" w:hAnsi="PT Astra Serif"/>
                <w:b/>
                <w:bCs/>
              </w:rPr>
              <w:t>4490,3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DA22FB" w:rsidRDefault="002A6231" w:rsidP="00FB27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C38BF">
              <w:rPr>
                <w:rFonts w:ascii="PT Astra Serif" w:hAnsi="PT Astra Serif"/>
                <w:b/>
                <w:bCs/>
              </w:rPr>
              <w:t>2002,5</w:t>
            </w:r>
          </w:p>
        </w:tc>
      </w:tr>
      <w:tr w:rsidR="00863694" w:rsidRPr="007E3F37" w:rsidTr="00863694">
        <w:trPr>
          <w:trHeight w:val="9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Cs/>
              </w:rPr>
            </w:pPr>
            <w:r w:rsidRPr="007E3F37">
              <w:rPr>
                <w:rFonts w:ascii="PT Astra Serif" w:hAnsi="PT Astra Serif"/>
                <w:bCs/>
              </w:rPr>
              <w:t>1.1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  <w:bCs/>
              </w:rPr>
            </w:pPr>
            <w:r w:rsidRPr="007E3F37">
              <w:rPr>
                <w:rFonts w:ascii="PT Astra Serif" w:hAnsi="PT Astra Serif"/>
                <w:bCs/>
              </w:rPr>
              <w:t>Объем собственных средств направленных на погашение просроченных долговых обязательств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Cs/>
              </w:rPr>
            </w:pPr>
            <w:r w:rsidRPr="007E3F37">
              <w:rPr>
                <w:rFonts w:ascii="PT Astra Serif" w:hAnsi="PT Astra Serif"/>
                <w:bCs/>
              </w:rPr>
              <w:t>тыс</w:t>
            </w:r>
            <w:proofErr w:type="gramStart"/>
            <w:r w:rsidRPr="007E3F37">
              <w:rPr>
                <w:rFonts w:ascii="PT Astra Serif" w:hAnsi="PT Astra Serif"/>
                <w:bCs/>
              </w:rPr>
              <w:t>.р</w:t>
            </w:r>
            <w:proofErr w:type="gramEnd"/>
            <w:r w:rsidRPr="007E3F37">
              <w:rPr>
                <w:rFonts w:ascii="PT Astra Serif" w:hAnsi="PT Astra Serif"/>
                <w:bCs/>
              </w:rPr>
              <w:t>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D8" w:rsidRPr="007E3F37" w:rsidRDefault="002A6231" w:rsidP="00C73C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C73CA0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7E3F37">
              <w:rPr>
                <w:rFonts w:ascii="PT Astra Serif" w:hAnsi="PT Astra Serif"/>
              </w:rPr>
              <w:t>,0</w:t>
            </w:r>
          </w:p>
        </w:tc>
      </w:tr>
      <w:tr w:rsidR="00863694" w:rsidRPr="007E3F37" w:rsidTr="00863694">
        <w:trPr>
          <w:trHeight w:val="9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Cs/>
              </w:rPr>
            </w:pPr>
            <w:r w:rsidRPr="007E3F37">
              <w:rPr>
                <w:rFonts w:ascii="PT Astra Serif" w:hAnsi="PT Astra Serif"/>
                <w:bCs/>
              </w:rPr>
              <w:t>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  <w:bCs/>
              </w:rPr>
            </w:pPr>
            <w:r w:rsidRPr="007E3F37">
              <w:rPr>
                <w:rFonts w:ascii="PT Astra Serif" w:hAnsi="PT Astra Serif"/>
                <w:bCs/>
              </w:rPr>
              <w:t>Налоговые и неналоговые доходы (прогнозные данные)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Cs/>
              </w:rPr>
            </w:pPr>
            <w:r w:rsidRPr="007E3F37">
              <w:rPr>
                <w:rFonts w:ascii="PT Astra Serif" w:hAnsi="PT Astra Serif"/>
                <w:bCs/>
              </w:rPr>
              <w:t>тыс</w:t>
            </w:r>
            <w:proofErr w:type="gramStart"/>
            <w:r w:rsidRPr="007E3F37">
              <w:rPr>
                <w:rFonts w:ascii="PT Astra Serif" w:hAnsi="PT Astra Serif"/>
                <w:bCs/>
              </w:rPr>
              <w:t>.р</w:t>
            </w:r>
            <w:proofErr w:type="gramEnd"/>
            <w:r w:rsidRPr="007E3F37">
              <w:rPr>
                <w:rFonts w:ascii="PT Astra Serif" w:hAnsi="PT Astra Serif"/>
                <w:bCs/>
              </w:rPr>
              <w:t>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D8" w:rsidRPr="007E3F37" w:rsidRDefault="002A6231" w:rsidP="00C73CA0">
            <w:pPr>
              <w:jc w:val="center"/>
              <w:rPr>
                <w:rFonts w:ascii="PT Astra Serif" w:hAnsi="PT Astra Serif"/>
              </w:rPr>
            </w:pPr>
            <w:r w:rsidRPr="00EC38BF">
              <w:rPr>
                <w:rFonts w:ascii="PT Astra Serif" w:hAnsi="PT Astra Serif"/>
              </w:rPr>
              <w:t>1900,3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D8" w:rsidRPr="007E3F37" w:rsidRDefault="002A6231" w:rsidP="00DA22FB">
            <w:pPr>
              <w:jc w:val="center"/>
              <w:rPr>
                <w:rFonts w:ascii="PT Astra Serif" w:hAnsi="PT Astra Serif"/>
              </w:rPr>
            </w:pPr>
            <w:r w:rsidRPr="00EC38BF">
              <w:rPr>
                <w:rFonts w:ascii="PT Astra Serif" w:hAnsi="PT Astra Serif"/>
              </w:rPr>
              <w:t>1966,4</w:t>
            </w:r>
          </w:p>
        </w:tc>
      </w:tr>
      <w:tr w:rsidR="00863694" w:rsidRPr="007E3F37" w:rsidTr="00863694">
        <w:trPr>
          <w:trHeight w:val="10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lastRenderedPageBreak/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  <w:sz w:val="22"/>
                <w:szCs w:val="28"/>
              </w:rPr>
              <w:t xml:space="preserve">Объем просроченных долговых и (или) бюджетных обязательств муниципального образования на конец года </w:t>
            </w:r>
            <w:r w:rsidRPr="007E3F37">
              <w:rPr>
                <w:rFonts w:ascii="PT Astra Serif" w:hAnsi="PT Astra Serif"/>
                <w:b/>
                <w:bCs/>
                <w:i/>
                <w:iCs/>
                <w:sz w:val="22"/>
                <w:szCs w:val="28"/>
              </w:rPr>
              <w:t>(на конец отчетного года), в т.ч.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 xml:space="preserve">тыс. рублей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5B22E7" w:rsidP="00C73CA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</w:t>
            </w:r>
            <w:r w:rsidR="00C73CA0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Pr="007E3F37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</w:tr>
      <w:tr w:rsidR="00863694" w:rsidRPr="007E3F37" w:rsidTr="00863694">
        <w:trPr>
          <w:trHeight w:val="15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</w:rPr>
            </w:pPr>
            <w:r w:rsidRPr="007E3F37">
              <w:rPr>
                <w:rFonts w:ascii="PT Astra Serif" w:hAnsi="PT Astra Serif"/>
                <w:b/>
                <w:bCs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</w:rPr>
            </w:pPr>
            <w:r w:rsidRPr="007E3F37">
              <w:rPr>
                <w:rFonts w:ascii="PT Astra Serif" w:hAnsi="PT Astra Serif"/>
                <w:b/>
                <w:bCs/>
                <w:sz w:val="22"/>
                <w:szCs w:val="28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</w:t>
            </w:r>
            <w:r w:rsidRPr="007E3F37">
              <w:rPr>
                <w:rFonts w:ascii="PT Astra Serif" w:hAnsi="PT Astra Serif"/>
                <w:b/>
                <w:bCs/>
                <w:i/>
                <w:iCs/>
                <w:sz w:val="22"/>
                <w:szCs w:val="28"/>
              </w:rPr>
              <w:t>(в соответствии с п. 2 ст. 168.4 Бюджетного кодекса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</w:rPr>
            </w:pPr>
            <w:r w:rsidRPr="007E3F37">
              <w:rPr>
                <w:rFonts w:ascii="PT Astra Serif" w:hAnsi="PT Astra Serif"/>
                <w:b/>
                <w:bCs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C73CA0" w:rsidP="00FB27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</w:t>
            </w:r>
            <w:r w:rsidR="005B22E7">
              <w:rPr>
                <w:rFonts w:ascii="PT Astra Serif" w:hAnsi="PT Astra Serif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7E3F37">
              <w:rPr>
                <w:rFonts w:ascii="PT Astra Serif" w:hAnsi="PT Astra Serif"/>
              </w:rPr>
              <w:t>,0</w:t>
            </w:r>
          </w:p>
        </w:tc>
      </w:tr>
    </w:tbl>
    <w:p w:rsidR="000F11D8" w:rsidRPr="007E3F37" w:rsidRDefault="000F11D8" w:rsidP="000F11D8">
      <w:pPr>
        <w:jc w:val="both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140047" w:rsidRDefault="00140047" w:rsidP="000F11D8">
      <w:pPr>
        <w:jc w:val="right"/>
        <w:rPr>
          <w:rFonts w:ascii="PT Astra Serif" w:hAnsi="PT Astra Serif"/>
          <w:sz w:val="28"/>
          <w:szCs w:val="28"/>
        </w:rPr>
      </w:pPr>
    </w:p>
    <w:p w:rsidR="00140047" w:rsidRDefault="00140047" w:rsidP="000F11D8">
      <w:pPr>
        <w:jc w:val="right"/>
        <w:rPr>
          <w:rFonts w:ascii="PT Astra Serif" w:hAnsi="PT Astra Serif"/>
          <w:sz w:val="28"/>
          <w:szCs w:val="28"/>
        </w:rPr>
      </w:pPr>
    </w:p>
    <w:p w:rsidR="00140047" w:rsidRDefault="00140047" w:rsidP="000F11D8">
      <w:pPr>
        <w:jc w:val="right"/>
        <w:rPr>
          <w:rFonts w:ascii="PT Astra Serif" w:hAnsi="PT Astra Serif"/>
          <w:sz w:val="28"/>
          <w:szCs w:val="28"/>
        </w:rPr>
      </w:pPr>
    </w:p>
    <w:p w:rsidR="00140047" w:rsidRDefault="00140047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FB272A">
      <w:pPr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right"/>
        <w:rPr>
          <w:rFonts w:ascii="PT Astra Serif" w:hAnsi="PT Astra Serif"/>
          <w:sz w:val="28"/>
          <w:szCs w:val="28"/>
        </w:rPr>
      </w:pPr>
    </w:p>
    <w:p w:rsidR="00863694" w:rsidRDefault="00863694" w:rsidP="000F11D8">
      <w:pPr>
        <w:jc w:val="right"/>
        <w:rPr>
          <w:rFonts w:ascii="PT Astra Serif" w:hAnsi="PT Astra Serif"/>
        </w:rPr>
      </w:pPr>
    </w:p>
    <w:p w:rsidR="00863694" w:rsidRDefault="00863694" w:rsidP="000F11D8">
      <w:pPr>
        <w:jc w:val="right"/>
        <w:rPr>
          <w:rFonts w:ascii="PT Astra Serif" w:hAnsi="PT Astra Serif"/>
        </w:rPr>
      </w:pPr>
    </w:p>
    <w:p w:rsidR="000F11D8" w:rsidRPr="000F11D8" w:rsidRDefault="000F11D8" w:rsidP="000F11D8">
      <w:pPr>
        <w:jc w:val="right"/>
        <w:rPr>
          <w:rFonts w:ascii="PT Astra Serif" w:hAnsi="PT Astra Serif"/>
        </w:rPr>
      </w:pPr>
      <w:r w:rsidRPr="000F11D8">
        <w:rPr>
          <w:rFonts w:ascii="PT Astra Serif" w:hAnsi="PT Astra Serif"/>
        </w:rPr>
        <w:t>Приложение № 2</w:t>
      </w:r>
    </w:p>
    <w:p w:rsidR="000F11D8" w:rsidRPr="000F11D8" w:rsidRDefault="009B75A3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 решению</w:t>
      </w:r>
      <w:r w:rsidR="000F11D8" w:rsidRPr="000F11D8">
        <w:rPr>
          <w:rFonts w:ascii="PT Astra Serif" w:hAnsi="PT Astra Serif"/>
          <w:sz w:val="24"/>
          <w:szCs w:val="24"/>
        </w:rPr>
        <w:t xml:space="preserve"> сельского Совета</w:t>
      </w:r>
    </w:p>
    <w:p w:rsidR="000F11D8" w:rsidRPr="000F11D8" w:rsidRDefault="005B22E7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Горяйновского </w:t>
      </w:r>
      <w:r w:rsidR="000F11D8" w:rsidRPr="000F11D8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«О внесении изменений и дополнений в решение Совета </w:t>
      </w:r>
    </w:p>
    <w:p w:rsidR="000F11D8" w:rsidRPr="000F11D8" w:rsidRDefault="005B22E7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Горяйновского </w:t>
      </w:r>
      <w:r w:rsidR="000F11D8" w:rsidRPr="000F11D8">
        <w:rPr>
          <w:rFonts w:ascii="PT Astra Serif" w:hAnsi="PT Astra Serif"/>
          <w:sz w:val="24"/>
          <w:szCs w:val="24"/>
        </w:rPr>
        <w:t xml:space="preserve">образования 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F11D8" w:rsidRPr="000F11D8" w:rsidRDefault="005B22E7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от 30 июня 2023 года №117/252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«Об утверждении Плана восстановления</w:t>
      </w:r>
    </w:p>
    <w:p w:rsidR="000F11D8" w:rsidRPr="000F11D8" w:rsidRDefault="005B22E7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платежеспособности Горяйновского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Духовницкого муниципального района</w:t>
      </w:r>
    </w:p>
    <w:p w:rsidR="000F11D8" w:rsidRPr="000F11D8" w:rsidRDefault="000F11D8" w:rsidP="000F11D8">
      <w:pPr>
        <w:jc w:val="right"/>
        <w:rPr>
          <w:rFonts w:ascii="PT Astra Serif" w:hAnsi="PT Astra Serif"/>
        </w:rPr>
      </w:pPr>
      <w:r w:rsidRPr="000F11D8">
        <w:rPr>
          <w:rFonts w:ascii="PT Astra Serif" w:hAnsi="PT Astra Serif"/>
        </w:rPr>
        <w:t xml:space="preserve"> на 2023-2027 годы</w:t>
      </w:r>
    </w:p>
    <w:p w:rsidR="009B75A3" w:rsidRPr="000F11D8" w:rsidRDefault="009B75A3" w:rsidP="000F11D8">
      <w:pPr>
        <w:jc w:val="right"/>
        <w:rPr>
          <w:rFonts w:ascii="PT Astra Serif" w:hAnsi="PT Astra Serif"/>
        </w:rPr>
      </w:pP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«Приложение №2»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к решению Совета </w:t>
      </w:r>
      <w:r w:rsidR="005B22E7">
        <w:rPr>
          <w:rFonts w:ascii="PT Astra Serif" w:hAnsi="PT Astra Serif"/>
          <w:sz w:val="24"/>
          <w:szCs w:val="24"/>
        </w:rPr>
        <w:t xml:space="preserve">Горяйновского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образования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Духовницкого муниципального района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Саратовской области</w:t>
      </w:r>
    </w:p>
    <w:p w:rsidR="000F11D8" w:rsidRPr="000F11D8" w:rsidRDefault="005B22E7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от «30» июня 2023 года № 117/252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Утвержден  </w:t>
      </w:r>
    </w:p>
    <w:p w:rsidR="000F11D8" w:rsidRPr="000F11D8" w:rsidRDefault="005B22E7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решением Совета Горяйновского</w:t>
      </w:r>
      <w:r w:rsidR="000F11D8" w:rsidRPr="000F11D8">
        <w:rPr>
          <w:rFonts w:ascii="PT Astra Serif" w:hAnsi="PT Astra Serif"/>
          <w:sz w:val="24"/>
          <w:szCs w:val="24"/>
        </w:rPr>
        <w:t xml:space="preserve">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муниципального образования Духовницкого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</w:t>
      </w:r>
    </w:p>
    <w:p w:rsidR="000F11D8" w:rsidRDefault="005B22E7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«30» июня 2023 года № 117/252</w:t>
      </w:r>
      <w:r w:rsidR="000F11D8" w:rsidRPr="000F11D8">
        <w:rPr>
          <w:rFonts w:ascii="PT Astra Serif" w:hAnsi="PT Astra Serif"/>
          <w:sz w:val="24"/>
          <w:szCs w:val="24"/>
        </w:rPr>
        <w:t>»</w:t>
      </w:r>
    </w:p>
    <w:p w:rsidR="00DD67AD" w:rsidRPr="000F11D8" w:rsidRDefault="00DD67AD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</w:p>
    <w:p w:rsidR="00863694" w:rsidRDefault="00863694" w:rsidP="00DD67AD">
      <w:pPr>
        <w:jc w:val="center"/>
        <w:rPr>
          <w:rFonts w:ascii="PT Astra Serif" w:hAnsi="PT Astra Serif"/>
          <w:b/>
          <w:sz w:val="28"/>
          <w:szCs w:val="28"/>
        </w:rPr>
      </w:pPr>
    </w:p>
    <w:p w:rsidR="00DD67AD" w:rsidRDefault="00DD67AD" w:rsidP="00DD67AD">
      <w:pPr>
        <w:jc w:val="center"/>
        <w:rPr>
          <w:rFonts w:ascii="PT Astra Serif" w:hAnsi="PT Astra Serif"/>
          <w:b/>
          <w:sz w:val="28"/>
          <w:szCs w:val="28"/>
        </w:rPr>
      </w:pPr>
      <w:r w:rsidRPr="00DD67AD">
        <w:rPr>
          <w:rFonts w:ascii="PT Astra Serif" w:hAnsi="PT Astra Serif"/>
          <w:b/>
          <w:sz w:val="28"/>
          <w:szCs w:val="28"/>
        </w:rPr>
        <w:t>График исполнения просроченных обязательств</w:t>
      </w:r>
    </w:p>
    <w:p w:rsidR="00DD67AD" w:rsidRDefault="005B22E7" w:rsidP="00DD67A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Горяйновского </w:t>
      </w:r>
      <w:r w:rsidR="00DD67AD" w:rsidRPr="00DD67AD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0F11D8" w:rsidRDefault="00DD67AD" w:rsidP="00DD67AD">
      <w:pPr>
        <w:jc w:val="center"/>
        <w:rPr>
          <w:rFonts w:ascii="PT Astra Serif" w:hAnsi="PT Astra Serif"/>
          <w:b/>
          <w:sz w:val="28"/>
          <w:szCs w:val="28"/>
        </w:rPr>
      </w:pPr>
      <w:r w:rsidRPr="00DD67AD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p w:rsidR="00863694" w:rsidRPr="00863694" w:rsidRDefault="00863694" w:rsidP="00863694">
      <w:pPr>
        <w:jc w:val="right"/>
        <w:rPr>
          <w:rFonts w:ascii="PT Astra Serif" w:hAnsi="PT Astra Serif"/>
          <w:i/>
        </w:rPr>
      </w:pPr>
      <w:r w:rsidRPr="00863694">
        <w:rPr>
          <w:rFonts w:ascii="PT Astra Serif" w:hAnsi="PT Astra Serif"/>
          <w:i/>
        </w:rPr>
        <w:t>(тыс.</w:t>
      </w:r>
      <w:r w:rsidR="00FB272A">
        <w:rPr>
          <w:rFonts w:ascii="PT Astra Serif" w:hAnsi="PT Astra Serif"/>
          <w:i/>
        </w:rPr>
        <w:t xml:space="preserve"> </w:t>
      </w:r>
      <w:r w:rsidRPr="00863694">
        <w:rPr>
          <w:rFonts w:ascii="PT Astra Serif" w:hAnsi="PT Astra Serif"/>
          <w:i/>
        </w:rPr>
        <w:t>рублей)</w:t>
      </w:r>
    </w:p>
    <w:p w:rsidR="000F11D8" w:rsidRPr="007E3F37" w:rsidRDefault="000F11D8" w:rsidP="000F11D8">
      <w:pPr>
        <w:pStyle w:val="a8"/>
        <w:rPr>
          <w:rFonts w:ascii="PT Astra Serif" w:hAnsi="PT Astra Serif"/>
          <w:sz w:val="20"/>
        </w:rPr>
      </w:pPr>
    </w:p>
    <w:tbl>
      <w:tblPr>
        <w:tblW w:w="8789" w:type="dxa"/>
        <w:tblInd w:w="-5" w:type="dxa"/>
        <w:tblLook w:val="04A0"/>
      </w:tblPr>
      <w:tblGrid>
        <w:gridCol w:w="709"/>
        <w:gridCol w:w="4536"/>
        <w:gridCol w:w="1985"/>
        <w:gridCol w:w="1559"/>
      </w:tblGrid>
      <w:tr w:rsidR="000F11D8" w:rsidRPr="007E3F37" w:rsidTr="00863694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7E3F37">
              <w:rPr>
                <w:rFonts w:ascii="PT Astra Serif" w:hAnsi="PT Astra Serif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3F37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3F37">
              <w:rPr>
                <w:rFonts w:ascii="PT Astra Serif" w:hAnsi="PT Astra Serif"/>
                <w:b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3F37">
              <w:rPr>
                <w:rFonts w:ascii="PT Astra Serif" w:hAnsi="PT Astra Serif"/>
                <w:b/>
                <w:sz w:val="28"/>
                <w:szCs w:val="28"/>
              </w:rPr>
              <w:t>2024год</w:t>
            </w:r>
          </w:p>
        </w:tc>
      </w:tr>
      <w:tr w:rsidR="000F11D8" w:rsidRPr="007E3F37" w:rsidTr="00863694">
        <w:trPr>
          <w:trHeight w:val="1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 xml:space="preserve">Объем просроченных долговых и (или) бюджетных обязательств муниципального образования  </w:t>
            </w:r>
            <w:r w:rsidRPr="007E3F37">
              <w:rPr>
                <w:rFonts w:ascii="PT Astra Serif" w:hAnsi="PT Astra Serif"/>
                <w:b/>
                <w:bCs/>
                <w:i/>
                <w:iCs/>
              </w:rPr>
              <w:t>(на конец отчетного года), в т.ч.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5B22E7" w:rsidP="00C73CA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200</w:t>
            </w:r>
            <w:r w:rsidR="00C73CA0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Pr="007E3F37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</w:tr>
      <w:tr w:rsidR="000F11D8" w:rsidRPr="007E3F37" w:rsidTr="00863694">
        <w:trPr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 xml:space="preserve">Планируемое погашение просроченных долговых и (или) бюджетных обязательств муниципального образования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D8" w:rsidRPr="007E3F37" w:rsidRDefault="005B22E7" w:rsidP="00FB272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D8" w:rsidRPr="007E3F37" w:rsidRDefault="000F11D8" w:rsidP="00FB272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7E3F37">
              <w:rPr>
                <w:rFonts w:ascii="PT Astra Serif" w:hAnsi="PT Astra Serif"/>
              </w:rPr>
              <w:t>,0</w:t>
            </w:r>
          </w:p>
        </w:tc>
      </w:tr>
    </w:tbl>
    <w:p w:rsidR="000F11D8" w:rsidRPr="007E3F37" w:rsidRDefault="000F11D8" w:rsidP="000F11D8">
      <w:pPr>
        <w:pStyle w:val="a8"/>
        <w:rPr>
          <w:rFonts w:ascii="PT Astra Serif" w:hAnsi="PT Astra Serif"/>
          <w:sz w:val="20"/>
        </w:rPr>
      </w:pPr>
    </w:p>
    <w:p w:rsidR="000F11D8" w:rsidRDefault="000F11D8" w:rsidP="000F11D8">
      <w:pPr>
        <w:jc w:val="right"/>
        <w:rPr>
          <w:rFonts w:ascii="PT Astra Serif" w:hAnsi="PT Astra Serif"/>
          <w:sz w:val="20"/>
        </w:rPr>
      </w:pPr>
    </w:p>
    <w:p w:rsidR="000F11D8" w:rsidRDefault="000F11D8" w:rsidP="000F11D8">
      <w:pPr>
        <w:jc w:val="right"/>
        <w:rPr>
          <w:rFonts w:ascii="PT Astra Serif" w:hAnsi="PT Astra Serif"/>
          <w:sz w:val="20"/>
        </w:rPr>
      </w:pPr>
    </w:p>
    <w:p w:rsidR="000F11D8" w:rsidRDefault="000F11D8" w:rsidP="000F11D8">
      <w:pPr>
        <w:jc w:val="right"/>
        <w:rPr>
          <w:rFonts w:ascii="PT Astra Serif" w:hAnsi="PT Astra Serif"/>
          <w:sz w:val="20"/>
        </w:rPr>
      </w:pPr>
    </w:p>
    <w:p w:rsidR="000F11D8" w:rsidRDefault="000F11D8" w:rsidP="000F11D8">
      <w:pPr>
        <w:jc w:val="right"/>
        <w:rPr>
          <w:rFonts w:ascii="PT Astra Serif" w:hAnsi="PT Astra Serif"/>
          <w:sz w:val="20"/>
        </w:rPr>
      </w:pPr>
    </w:p>
    <w:p w:rsidR="000F11D8" w:rsidRDefault="000F11D8" w:rsidP="000F11D8">
      <w:pPr>
        <w:jc w:val="right"/>
        <w:rPr>
          <w:rFonts w:ascii="PT Astra Serif" w:hAnsi="PT Astra Serif"/>
          <w:sz w:val="20"/>
        </w:rPr>
      </w:pPr>
    </w:p>
    <w:p w:rsidR="000F11D8" w:rsidRDefault="000F11D8" w:rsidP="000F11D8">
      <w:pPr>
        <w:jc w:val="right"/>
        <w:rPr>
          <w:rFonts w:ascii="PT Astra Serif" w:hAnsi="PT Astra Serif"/>
          <w:sz w:val="20"/>
        </w:rPr>
      </w:pPr>
    </w:p>
    <w:p w:rsidR="000F11D8" w:rsidRPr="00EF658C" w:rsidRDefault="000F11D8" w:rsidP="00FB272A">
      <w:pPr>
        <w:rPr>
          <w:rFonts w:ascii="PT Astra Serif" w:hAnsi="PT Astra Serif"/>
          <w:sz w:val="20"/>
        </w:rPr>
      </w:pPr>
    </w:p>
    <w:p w:rsidR="000F11D8" w:rsidRPr="0058779F" w:rsidRDefault="000F11D8" w:rsidP="000F11D8">
      <w:pPr>
        <w:jc w:val="right"/>
        <w:rPr>
          <w:rFonts w:ascii="PT Astra Serif" w:hAnsi="PT Astra Serif"/>
          <w:sz w:val="22"/>
          <w:szCs w:val="22"/>
        </w:rPr>
      </w:pPr>
    </w:p>
    <w:p w:rsidR="000F11D8" w:rsidRPr="000F11D8" w:rsidRDefault="000F11D8" w:rsidP="000F11D8">
      <w:pPr>
        <w:jc w:val="right"/>
        <w:rPr>
          <w:rFonts w:ascii="PT Astra Serif" w:hAnsi="PT Astra Serif"/>
        </w:rPr>
      </w:pPr>
      <w:r w:rsidRPr="000F11D8">
        <w:rPr>
          <w:rFonts w:ascii="PT Astra Serif" w:hAnsi="PT Astra Serif"/>
        </w:rPr>
        <w:t>Приложение № 3</w:t>
      </w:r>
    </w:p>
    <w:p w:rsidR="000F11D8" w:rsidRPr="000F11D8" w:rsidRDefault="009B75A3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 решению</w:t>
      </w:r>
      <w:r w:rsidR="000F11D8" w:rsidRPr="000F11D8">
        <w:rPr>
          <w:rFonts w:ascii="PT Astra Serif" w:hAnsi="PT Astra Serif"/>
          <w:sz w:val="24"/>
          <w:szCs w:val="24"/>
        </w:rPr>
        <w:t xml:space="preserve"> сельского Совета</w:t>
      </w:r>
    </w:p>
    <w:p w:rsidR="000F11D8" w:rsidRPr="000F11D8" w:rsidRDefault="005B22E7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Горяйновского </w:t>
      </w:r>
      <w:r w:rsidR="000F11D8" w:rsidRPr="000F11D8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«О внесении изменений и дополнений в решение Совета </w:t>
      </w:r>
    </w:p>
    <w:p w:rsidR="000F11D8" w:rsidRPr="000F11D8" w:rsidRDefault="005B22E7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Горяйновского </w:t>
      </w:r>
      <w:r w:rsidR="000F11D8" w:rsidRPr="000F11D8">
        <w:rPr>
          <w:rFonts w:ascii="PT Astra Serif" w:hAnsi="PT Astra Serif"/>
          <w:sz w:val="24"/>
          <w:szCs w:val="24"/>
        </w:rPr>
        <w:t xml:space="preserve">образования 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F11D8" w:rsidRPr="000F11D8" w:rsidRDefault="005B22E7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от 30 июня 2023 года № 117/252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«Об утверждении Плана восстановления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платежеспособности </w:t>
      </w:r>
      <w:r w:rsidR="005B22E7">
        <w:rPr>
          <w:rFonts w:ascii="PT Astra Serif" w:hAnsi="PT Astra Serif"/>
          <w:sz w:val="24"/>
          <w:szCs w:val="24"/>
        </w:rPr>
        <w:t xml:space="preserve">Горяйновского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Духовницкого муниципального района</w:t>
      </w:r>
    </w:p>
    <w:p w:rsidR="000F11D8" w:rsidRPr="000F11D8" w:rsidRDefault="000F11D8" w:rsidP="000F11D8">
      <w:pPr>
        <w:jc w:val="right"/>
        <w:rPr>
          <w:rFonts w:ascii="PT Astra Serif" w:hAnsi="PT Astra Serif"/>
        </w:rPr>
      </w:pPr>
      <w:r w:rsidRPr="000F11D8">
        <w:rPr>
          <w:rFonts w:ascii="PT Astra Serif" w:hAnsi="PT Astra Serif"/>
        </w:rPr>
        <w:t xml:space="preserve"> на 2023-2027 годы</w:t>
      </w:r>
    </w:p>
    <w:p w:rsidR="009B75A3" w:rsidRPr="000F11D8" w:rsidRDefault="009B75A3" w:rsidP="000F11D8">
      <w:pPr>
        <w:jc w:val="right"/>
        <w:rPr>
          <w:rFonts w:ascii="PT Astra Serif" w:hAnsi="PT Astra Serif"/>
        </w:rPr>
      </w:pP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«Приложение №3»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к решению Совета </w:t>
      </w:r>
      <w:r w:rsidR="005B22E7">
        <w:rPr>
          <w:rFonts w:ascii="PT Astra Serif" w:hAnsi="PT Astra Serif"/>
          <w:sz w:val="24"/>
          <w:szCs w:val="24"/>
        </w:rPr>
        <w:t>Горяйновского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образования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Духовницкого муниципального района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Саратовской области</w:t>
      </w:r>
    </w:p>
    <w:p w:rsidR="000F11D8" w:rsidRPr="000F11D8" w:rsidRDefault="005B22E7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от «30» июня 2023 года №117/252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Утвержден 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решением Совета </w:t>
      </w:r>
      <w:r w:rsidR="005B22E7">
        <w:rPr>
          <w:rFonts w:ascii="PT Astra Serif" w:hAnsi="PT Astra Serif"/>
          <w:sz w:val="24"/>
          <w:szCs w:val="24"/>
        </w:rPr>
        <w:t>Горяйновского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муниципального образования Духовницкого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</w:t>
      </w:r>
    </w:p>
    <w:p w:rsidR="000F11D8" w:rsidRPr="000F11D8" w:rsidRDefault="005B22E7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«30» июня</w:t>
      </w:r>
      <w:r w:rsidR="000F11D8" w:rsidRPr="000F11D8">
        <w:rPr>
          <w:rFonts w:ascii="PT Astra Serif" w:hAnsi="PT Astra Serif"/>
          <w:sz w:val="24"/>
          <w:szCs w:val="24"/>
        </w:rPr>
        <w:t xml:space="preserve"> 2023 </w:t>
      </w:r>
      <w:r>
        <w:rPr>
          <w:rFonts w:ascii="PT Astra Serif" w:hAnsi="PT Astra Serif"/>
          <w:sz w:val="24"/>
          <w:szCs w:val="24"/>
        </w:rPr>
        <w:t>года № 117/252</w:t>
      </w:r>
      <w:r w:rsidR="000F11D8" w:rsidRPr="000F11D8">
        <w:rPr>
          <w:rFonts w:ascii="PT Astra Serif" w:hAnsi="PT Astra Serif"/>
          <w:sz w:val="24"/>
          <w:szCs w:val="24"/>
        </w:rPr>
        <w:t>»</w:t>
      </w:r>
    </w:p>
    <w:p w:rsidR="000F11D8" w:rsidRDefault="000F11D8" w:rsidP="000F11D8">
      <w:pPr>
        <w:jc w:val="right"/>
        <w:rPr>
          <w:rFonts w:ascii="PT Astra Serif" w:hAnsi="PT Astra Serif"/>
        </w:rPr>
      </w:pPr>
    </w:p>
    <w:p w:rsidR="00DD67AD" w:rsidRPr="007E3F37" w:rsidRDefault="00DD67AD" w:rsidP="000F11D8">
      <w:pPr>
        <w:jc w:val="right"/>
        <w:rPr>
          <w:rFonts w:ascii="PT Astra Serif" w:hAnsi="PT Astra Serif"/>
          <w:sz w:val="28"/>
          <w:szCs w:val="28"/>
        </w:rPr>
      </w:pPr>
    </w:p>
    <w:p w:rsidR="000F11D8" w:rsidRDefault="000F11D8" w:rsidP="000F11D8">
      <w:pPr>
        <w:jc w:val="center"/>
        <w:rPr>
          <w:rFonts w:ascii="PT Astra Serif" w:hAnsi="PT Astra Serif"/>
          <w:b/>
          <w:sz w:val="28"/>
          <w:szCs w:val="28"/>
        </w:rPr>
      </w:pPr>
      <w:r w:rsidRPr="007E3F37">
        <w:rPr>
          <w:rFonts w:ascii="PT Astra Serif" w:hAnsi="PT Astra Serif"/>
          <w:b/>
          <w:sz w:val="28"/>
          <w:szCs w:val="28"/>
        </w:rPr>
        <w:t xml:space="preserve">Меры по оздоровлению муниципальных финансов </w:t>
      </w:r>
    </w:p>
    <w:p w:rsidR="000F11D8" w:rsidRDefault="005B22E7" w:rsidP="000F11D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Горяйновского </w:t>
      </w:r>
      <w:r w:rsidR="000F11D8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0F11D8" w:rsidRPr="00A2065E" w:rsidRDefault="000F11D8" w:rsidP="000F11D8">
      <w:pPr>
        <w:spacing w:after="120"/>
        <w:jc w:val="center"/>
        <w:rPr>
          <w:rFonts w:ascii="PT Astra Serif" w:hAnsi="PT Astra Serif"/>
          <w:b/>
          <w:sz w:val="28"/>
          <w:szCs w:val="28"/>
        </w:rPr>
      </w:pPr>
      <w:r w:rsidRPr="007E3F37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tbl>
      <w:tblPr>
        <w:tblStyle w:val="aa"/>
        <w:tblpPr w:leftFromText="180" w:rightFromText="180" w:vertAnchor="text" w:horzAnchor="margin" w:tblpXSpec="center" w:tblpY="52"/>
        <w:tblW w:w="9906" w:type="dxa"/>
        <w:tblLayout w:type="fixed"/>
        <w:tblLook w:val="04A0"/>
      </w:tblPr>
      <w:tblGrid>
        <w:gridCol w:w="704"/>
        <w:gridCol w:w="3152"/>
        <w:gridCol w:w="3173"/>
        <w:gridCol w:w="1201"/>
        <w:gridCol w:w="850"/>
        <w:gridCol w:w="826"/>
      </w:tblGrid>
      <w:tr w:rsidR="000F11D8" w:rsidRPr="007E3F37" w:rsidTr="00863694">
        <w:trPr>
          <w:trHeight w:val="445"/>
        </w:trPr>
        <w:tc>
          <w:tcPr>
            <w:tcW w:w="704" w:type="dxa"/>
            <w:vMerge w:val="restart"/>
            <w:vAlign w:val="center"/>
            <w:hideMark/>
          </w:tcPr>
          <w:p w:rsidR="000F11D8" w:rsidRPr="00A2065E" w:rsidRDefault="000F11D8" w:rsidP="00FB272A">
            <w:pPr>
              <w:jc w:val="center"/>
              <w:rPr>
                <w:rFonts w:ascii="PT Astra Serif" w:hAnsi="PT Astra Serif"/>
                <w:b/>
                <w:bCs/>
                <w:color w:val="auto"/>
                <w:sz w:val="26"/>
              </w:rPr>
            </w:pPr>
            <w:r w:rsidRPr="00A2065E">
              <w:rPr>
                <w:rFonts w:ascii="PT Astra Serif" w:hAnsi="PT Astra Serif"/>
                <w:b/>
                <w:bCs/>
                <w:color w:val="auto"/>
                <w:sz w:val="26"/>
              </w:rPr>
              <w:t>№</w:t>
            </w:r>
          </w:p>
        </w:tc>
        <w:tc>
          <w:tcPr>
            <w:tcW w:w="3152" w:type="dxa"/>
            <w:vMerge w:val="restart"/>
            <w:vAlign w:val="center"/>
            <w:hideMark/>
          </w:tcPr>
          <w:p w:rsidR="000F11D8" w:rsidRPr="00A2065E" w:rsidRDefault="000F11D8" w:rsidP="00FB272A">
            <w:pPr>
              <w:jc w:val="center"/>
              <w:rPr>
                <w:rFonts w:ascii="PT Astra Serif" w:hAnsi="PT Astra Serif"/>
                <w:b/>
                <w:bCs/>
                <w:color w:val="auto"/>
                <w:sz w:val="26"/>
              </w:rPr>
            </w:pPr>
            <w:r w:rsidRPr="00A2065E">
              <w:rPr>
                <w:rFonts w:ascii="PT Astra Serif" w:hAnsi="PT Astra Serif"/>
                <w:b/>
                <w:bCs/>
                <w:color w:val="auto"/>
                <w:sz w:val="26"/>
              </w:rPr>
              <w:t>наименование мероприятия</w:t>
            </w:r>
          </w:p>
        </w:tc>
        <w:tc>
          <w:tcPr>
            <w:tcW w:w="3173" w:type="dxa"/>
            <w:vMerge w:val="restart"/>
            <w:vAlign w:val="center"/>
            <w:hideMark/>
          </w:tcPr>
          <w:p w:rsidR="000F11D8" w:rsidRPr="00A2065E" w:rsidRDefault="000F11D8" w:rsidP="00FB272A">
            <w:pPr>
              <w:jc w:val="center"/>
              <w:rPr>
                <w:rFonts w:ascii="PT Astra Serif" w:hAnsi="PT Astra Serif"/>
                <w:b/>
                <w:color w:val="auto"/>
                <w:sz w:val="26"/>
              </w:rPr>
            </w:pPr>
            <w:r w:rsidRPr="00A2065E">
              <w:rPr>
                <w:rFonts w:ascii="PT Astra Serif" w:hAnsi="PT Astra Serif"/>
                <w:b/>
                <w:color w:val="auto"/>
                <w:sz w:val="26"/>
              </w:rPr>
              <w:t>наименование органов местного самоуправления, ответственных за реализацию мероприятий</w:t>
            </w:r>
          </w:p>
        </w:tc>
        <w:tc>
          <w:tcPr>
            <w:tcW w:w="1201" w:type="dxa"/>
            <w:vMerge w:val="restart"/>
            <w:vAlign w:val="center"/>
            <w:hideMark/>
          </w:tcPr>
          <w:p w:rsidR="000F11D8" w:rsidRPr="00A2065E" w:rsidRDefault="000F11D8" w:rsidP="00FB272A">
            <w:pPr>
              <w:jc w:val="center"/>
              <w:rPr>
                <w:rFonts w:ascii="PT Astra Serif" w:hAnsi="PT Astra Serif"/>
                <w:b/>
                <w:bCs/>
                <w:color w:val="auto"/>
                <w:sz w:val="26"/>
              </w:rPr>
            </w:pPr>
            <w:r w:rsidRPr="00A2065E">
              <w:rPr>
                <w:rFonts w:ascii="PT Astra Serif" w:hAnsi="PT Astra Serif"/>
                <w:b/>
                <w:bCs/>
                <w:color w:val="auto"/>
                <w:sz w:val="26"/>
              </w:rPr>
              <w:t>срок (год) реализации</w:t>
            </w:r>
          </w:p>
        </w:tc>
        <w:tc>
          <w:tcPr>
            <w:tcW w:w="1676" w:type="dxa"/>
            <w:gridSpan w:val="2"/>
            <w:vAlign w:val="center"/>
            <w:hideMark/>
          </w:tcPr>
          <w:p w:rsidR="000F11D8" w:rsidRPr="00A2065E" w:rsidRDefault="000F11D8" w:rsidP="00FB272A">
            <w:pPr>
              <w:jc w:val="center"/>
              <w:rPr>
                <w:rFonts w:ascii="PT Astra Serif" w:hAnsi="PT Astra Serif"/>
                <w:sz w:val="26"/>
              </w:rPr>
            </w:pPr>
            <w:r w:rsidRPr="00A2065E">
              <w:rPr>
                <w:rFonts w:ascii="PT Astra Serif" w:hAnsi="PT Astra Serif"/>
                <w:b/>
                <w:bCs/>
                <w:color w:val="auto"/>
                <w:sz w:val="26"/>
              </w:rPr>
              <w:t>финансовая оценка, тыс. рублей</w:t>
            </w:r>
          </w:p>
        </w:tc>
      </w:tr>
      <w:tr w:rsidR="000F11D8" w:rsidRPr="007E3F37" w:rsidTr="00863694">
        <w:trPr>
          <w:trHeight w:val="854"/>
        </w:trPr>
        <w:tc>
          <w:tcPr>
            <w:tcW w:w="704" w:type="dxa"/>
            <w:vMerge/>
            <w:vAlign w:val="center"/>
            <w:hideMark/>
          </w:tcPr>
          <w:p w:rsidR="000F11D8" w:rsidRPr="00A2065E" w:rsidRDefault="000F11D8" w:rsidP="00FB272A">
            <w:pPr>
              <w:jc w:val="center"/>
              <w:rPr>
                <w:rFonts w:ascii="PT Astra Serif" w:hAnsi="PT Astra Serif"/>
                <w:b/>
                <w:bCs/>
                <w:color w:val="auto"/>
                <w:sz w:val="26"/>
              </w:rPr>
            </w:pPr>
          </w:p>
        </w:tc>
        <w:tc>
          <w:tcPr>
            <w:tcW w:w="3152" w:type="dxa"/>
            <w:vMerge/>
            <w:vAlign w:val="center"/>
            <w:hideMark/>
          </w:tcPr>
          <w:p w:rsidR="000F11D8" w:rsidRPr="00A2065E" w:rsidRDefault="000F11D8" w:rsidP="00FB272A">
            <w:pPr>
              <w:jc w:val="center"/>
              <w:rPr>
                <w:rFonts w:ascii="PT Astra Serif" w:hAnsi="PT Astra Serif"/>
                <w:b/>
                <w:bCs/>
                <w:color w:val="auto"/>
                <w:sz w:val="26"/>
              </w:rPr>
            </w:pPr>
          </w:p>
        </w:tc>
        <w:tc>
          <w:tcPr>
            <w:tcW w:w="3173" w:type="dxa"/>
            <w:vMerge/>
            <w:vAlign w:val="center"/>
            <w:hideMark/>
          </w:tcPr>
          <w:p w:rsidR="000F11D8" w:rsidRPr="00A2065E" w:rsidRDefault="000F11D8" w:rsidP="00FB272A">
            <w:pPr>
              <w:jc w:val="center"/>
              <w:rPr>
                <w:rFonts w:ascii="PT Astra Serif" w:hAnsi="PT Astra Serif"/>
                <w:b/>
                <w:bCs/>
                <w:color w:val="auto"/>
                <w:sz w:val="26"/>
              </w:rPr>
            </w:pPr>
          </w:p>
        </w:tc>
        <w:tc>
          <w:tcPr>
            <w:tcW w:w="1201" w:type="dxa"/>
            <w:vMerge/>
            <w:vAlign w:val="center"/>
            <w:hideMark/>
          </w:tcPr>
          <w:p w:rsidR="000F11D8" w:rsidRPr="00A2065E" w:rsidRDefault="000F11D8" w:rsidP="00FB272A">
            <w:pPr>
              <w:jc w:val="center"/>
              <w:rPr>
                <w:rFonts w:ascii="PT Astra Serif" w:hAnsi="PT Astra Serif"/>
                <w:b/>
                <w:bCs/>
                <w:color w:val="auto"/>
                <w:sz w:val="26"/>
              </w:rPr>
            </w:pPr>
          </w:p>
        </w:tc>
        <w:tc>
          <w:tcPr>
            <w:tcW w:w="850" w:type="dxa"/>
            <w:vAlign w:val="center"/>
          </w:tcPr>
          <w:p w:rsidR="000F11D8" w:rsidRPr="00A2065E" w:rsidRDefault="000F11D8" w:rsidP="00FB272A">
            <w:pPr>
              <w:jc w:val="center"/>
              <w:rPr>
                <w:rFonts w:ascii="PT Astra Serif" w:hAnsi="PT Astra Serif"/>
                <w:b/>
                <w:color w:val="auto"/>
                <w:sz w:val="26"/>
              </w:rPr>
            </w:pPr>
            <w:r w:rsidRPr="00A2065E">
              <w:rPr>
                <w:rFonts w:ascii="PT Astra Serif" w:hAnsi="PT Astra Serif"/>
                <w:b/>
                <w:color w:val="auto"/>
                <w:sz w:val="26"/>
              </w:rPr>
              <w:t>2023 год</w:t>
            </w:r>
          </w:p>
        </w:tc>
        <w:tc>
          <w:tcPr>
            <w:tcW w:w="826" w:type="dxa"/>
            <w:vAlign w:val="center"/>
          </w:tcPr>
          <w:p w:rsidR="000F11D8" w:rsidRPr="00A2065E" w:rsidRDefault="000F11D8" w:rsidP="00FB272A">
            <w:pPr>
              <w:jc w:val="center"/>
              <w:rPr>
                <w:rFonts w:ascii="PT Astra Serif" w:hAnsi="PT Astra Serif"/>
                <w:b/>
                <w:color w:val="auto"/>
                <w:sz w:val="26"/>
              </w:rPr>
            </w:pPr>
            <w:r w:rsidRPr="00A2065E">
              <w:rPr>
                <w:rFonts w:ascii="PT Astra Serif" w:hAnsi="PT Astra Serif"/>
                <w:b/>
                <w:color w:val="auto"/>
                <w:sz w:val="26"/>
              </w:rPr>
              <w:t>2024 год</w:t>
            </w:r>
          </w:p>
        </w:tc>
      </w:tr>
      <w:tr w:rsidR="000F11D8" w:rsidRPr="007E3F37" w:rsidTr="00863694">
        <w:trPr>
          <w:trHeight w:val="560"/>
        </w:trPr>
        <w:tc>
          <w:tcPr>
            <w:tcW w:w="704" w:type="dxa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      </w:t>
            </w:r>
            <w:r w:rsidRPr="007E3F37">
              <w:rPr>
                <w:rFonts w:ascii="PT Astra Serif" w:hAnsi="PT Astra Serif"/>
                <w:b/>
                <w:bCs/>
              </w:rPr>
              <w:t>1.</w:t>
            </w:r>
          </w:p>
        </w:tc>
        <w:tc>
          <w:tcPr>
            <w:tcW w:w="3152" w:type="dxa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 xml:space="preserve">Меры по увеличению поступления налоговых и неналоговых доходов </w:t>
            </w:r>
          </w:p>
        </w:tc>
        <w:tc>
          <w:tcPr>
            <w:tcW w:w="3173" w:type="dxa"/>
            <w:hideMark/>
          </w:tcPr>
          <w:p w:rsidR="000F11D8" w:rsidRPr="007E3F37" w:rsidRDefault="000F11D8" w:rsidP="00FB272A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01" w:type="dxa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F11D8" w:rsidRPr="007E3F37" w:rsidRDefault="005B22E7" w:rsidP="00FB272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13</w:t>
            </w:r>
            <w:r w:rsidR="000F11D8" w:rsidRPr="007E3F37">
              <w:rPr>
                <w:rFonts w:ascii="PT Astra Serif" w:hAnsi="PT Astra Serif"/>
                <w:b/>
                <w:bCs/>
              </w:rPr>
              <w:t>,0</w:t>
            </w:r>
          </w:p>
        </w:tc>
        <w:tc>
          <w:tcPr>
            <w:tcW w:w="826" w:type="dxa"/>
            <w:vAlign w:val="center"/>
          </w:tcPr>
          <w:p w:rsidR="000F11D8" w:rsidRPr="007E3F37" w:rsidRDefault="005B22E7" w:rsidP="00FB272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58</w:t>
            </w:r>
            <w:r w:rsidR="000F11D8" w:rsidRPr="007E3F37">
              <w:rPr>
                <w:rFonts w:ascii="PT Astra Serif" w:hAnsi="PT Astra Serif"/>
                <w:b/>
                <w:bCs/>
              </w:rPr>
              <w:t>,0</w:t>
            </w:r>
          </w:p>
        </w:tc>
      </w:tr>
      <w:tr w:rsidR="000F11D8" w:rsidRPr="007E3F37" w:rsidTr="00863694">
        <w:trPr>
          <w:trHeight w:val="1821"/>
        </w:trPr>
        <w:tc>
          <w:tcPr>
            <w:tcW w:w="704" w:type="dxa"/>
            <w:hideMark/>
          </w:tcPr>
          <w:p w:rsidR="000F11D8" w:rsidRPr="004B4CF8" w:rsidRDefault="000F11D8" w:rsidP="00FB272A">
            <w:pPr>
              <w:rPr>
                <w:rFonts w:ascii="PT Astra Serif" w:hAnsi="PT Astra Serif"/>
                <w:bCs/>
              </w:rPr>
            </w:pPr>
            <w:r w:rsidRPr="004B4CF8">
              <w:rPr>
                <w:rFonts w:ascii="PT Astra Serif" w:hAnsi="PT Astra Serif"/>
                <w:bCs/>
              </w:rPr>
              <w:t>1.1.</w:t>
            </w:r>
          </w:p>
        </w:tc>
        <w:tc>
          <w:tcPr>
            <w:tcW w:w="3152" w:type="dxa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</w:rPr>
            </w:pPr>
            <w:r w:rsidRPr="007E3F37">
              <w:rPr>
                <w:rFonts w:ascii="PT Astra Serif" w:hAnsi="PT Astra Serif"/>
              </w:rPr>
              <w:t>Снижение недоимки по  налогам и сборам</w:t>
            </w:r>
          </w:p>
        </w:tc>
        <w:tc>
          <w:tcPr>
            <w:tcW w:w="3173" w:type="dxa"/>
            <w:hideMark/>
          </w:tcPr>
          <w:p w:rsidR="000F11D8" w:rsidRPr="007E3F37" w:rsidRDefault="000F11D8" w:rsidP="005B22E7">
            <w:pPr>
              <w:rPr>
                <w:rFonts w:ascii="PT Astra Serif" w:hAnsi="PT Astra Serif"/>
              </w:rPr>
            </w:pPr>
            <w:r w:rsidRPr="007E3F37">
              <w:rPr>
                <w:rFonts w:ascii="PT Astra Serif" w:hAnsi="PT Astra Serif"/>
              </w:rPr>
              <w:t xml:space="preserve">Администрация </w:t>
            </w:r>
            <w:r w:rsidR="005B22E7">
              <w:rPr>
                <w:rFonts w:ascii="PT Astra Serif" w:hAnsi="PT Astra Serif"/>
              </w:rPr>
              <w:t xml:space="preserve">Горяйновского </w:t>
            </w:r>
            <w:r w:rsidRPr="007E3F37">
              <w:rPr>
                <w:rFonts w:ascii="PT Astra Serif" w:hAnsi="PT Astra Serif"/>
              </w:rPr>
              <w:t xml:space="preserve">муниципального образования Духовницкого муниципального района, отдел экономического развития администрации Духовницкого муниципального района (по </w:t>
            </w:r>
            <w:r w:rsidRPr="007E3F37">
              <w:rPr>
                <w:rFonts w:ascii="PT Astra Serif" w:hAnsi="PT Astra Serif"/>
              </w:rPr>
              <w:lastRenderedPageBreak/>
              <w:t>согласованию)</w:t>
            </w:r>
          </w:p>
        </w:tc>
        <w:tc>
          <w:tcPr>
            <w:tcW w:w="1201" w:type="dxa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</w:rPr>
            </w:pPr>
            <w:r w:rsidRPr="007E3F37">
              <w:rPr>
                <w:rFonts w:ascii="PT Astra Serif" w:hAnsi="PT Astra Serif"/>
              </w:rPr>
              <w:lastRenderedPageBreak/>
              <w:t>2023-202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vAlign w:val="center"/>
          </w:tcPr>
          <w:p w:rsidR="000F11D8" w:rsidRPr="007E3F37" w:rsidRDefault="005B22E7" w:rsidP="00FB272A">
            <w:pPr>
              <w:jc w:val="center"/>
              <w:rPr>
                <w:rFonts w:ascii="PT Astra Serif" w:hAnsi="PT Astra Serif"/>
                <w:i/>
                <w:color w:val="auto"/>
              </w:rPr>
            </w:pPr>
            <w:r>
              <w:rPr>
                <w:rFonts w:ascii="PT Astra Serif" w:hAnsi="PT Astra Serif"/>
                <w:i/>
                <w:color w:val="auto"/>
              </w:rPr>
              <w:t>7</w:t>
            </w:r>
            <w:r w:rsidR="000F11D8" w:rsidRPr="007E3F37">
              <w:rPr>
                <w:rFonts w:ascii="PT Astra Serif" w:hAnsi="PT Astra Serif"/>
                <w:i/>
                <w:color w:val="auto"/>
              </w:rPr>
              <w:t>,0</w:t>
            </w:r>
          </w:p>
        </w:tc>
        <w:tc>
          <w:tcPr>
            <w:tcW w:w="826" w:type="dxa"/>
            <w:vAlign w:val="center"/>
          </w:tcPr>
          <w:p w:rsidR="000F11D8" w:rsidRPr="007E3F37" w:rsidRDefault="005B22E7" w:rsidP="00FB272A">
            <w:pPr>
              <w:jc w:val="center"/>
              <w:rPr>
                <w:rFonts w:ascii="PT Astra Serif" w:hAnsi="PT Astra Serif"/>
                <w:i/>
                <w:color w:val="auto"/>
              </w:rPr>
            </w:pPr>
            <w:r>
              <w:rPr>
                <w:rFonts w:ascii="PT Astra Serif" w:hAnsi="PT Astra Serif"/>
                <w:i/>
                <w:color w:val="auto"/>
              </w:rPr>
              <w:t>4</w:t>
            </w:r>
            <w:r w:rsidR="000F11D8" w:rsidRPr="007E3F37">
              <w:rPr>
                <w:rFonts w:ascii="PT Astra Serif" w:hAnsi="PT Astra Serif"/>
                <w:i/>
                <w:color w:val="auto"/>
              </w:rPr>
              <w:t>0,0</w:t>
            </w:r>
          </w:p>
        </w:tc>
      </w:tr>
      <w:tr w:rsidR="000F11D8" w:rsidRPr="007E3F37" w:rsidTr="00863694">
        <w:trPr>
          <w:trHeight w:val="1872"/>
        </w:trPr>
        <w:tc>
          <w:tcPr>
            <w:tcW w:w="704" w:type="dxa"/>
            <w:hideMark/>
          </w:tcPr>
          <w:p w:rsidR="000F11D8" w:rsidRPr="004B4CF8" w:rsidRDefault="000F11D8" w:rsidP="00FB272A">
            <w:pPr>
              <w:rPr>
                <w:rFonts w:ascii="PT Astra Serif" w:hAnsi="PT Astra Serif"/>
                <w:bCs/>
                <w:color w:val="auto"/>
              </w:rPr>
            </w:pPr>
            <w:r w:rsidRPr="004B4CF8">
              <w:rPr>
                <w:rFonts w:ascii="PT Astra Serif" w:hAnsi="PT Astra Serif"/>
                <w:bCs/>
                <w:color w:val="auto"/>
              </w:rPr>
              <w:lastRenderedPageBreak/>
              <w:t>1.1.1</w:t>
            </w:r>
          </w:p>
        </w:tc>
        <w:tc>
          <w:tcPr>
            <w:tcW w:w="3152" w:type="dxa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  <w:color w:val="auto"/>
              </w:rPr>
            </w:pPr>
            <w:r w:rsidRPr="007E3F37">
              <w:rPr>
                <w:rFonts w:ascii="PT Astra Serif" w:hAnsi="PT Astra Serif"/>
                <w:color w:val="auto"/>
              </w:rPr>
              <w:t>Проведение заседаний Межведомственной комиссии с приглашением налогоплательщиков-должников</w:t>
            </w:r>
          </w:p>
        </w:tc>
        <w:tc>
          <w:tcPr>
            <w:tcW w:w="3173" w:type="dxa"/>
            <w:hideMark/>
          </w:tcPr>
          <w:p w:rsidR="000F11D8" w:rsidRPr="007E3F37" w:rsidRDefault="000F11D8" w:rsidP="005B22E7">
            <w:pPr>
              <w:rPr>
                <w:rFonts w:ascii="PT Astra Serif" w:hAnsi="PT Astra Serif"/>
              </w:rPr>
            </w:pPr>
            <w:r w:rsidRPr="007E3F37">
              <w:rPr>
                <w:rFonts w:ascii="PT Astra Serif" w:hAnsi="PT Astra Serif"/>
              </w:rPr>
              <w:t xml:space="preserve">Администрация </w:t>
            </w:r>
            <w:r w:rsidR="005B22E7">
              <w:rPr>
                <w:rFonts w:ascii="PT Astra Serif" w:hAnsi="PT Astra Serif"/>
              </w:rPr>
              <w:t xml:space="preserve">Горяйновского </w:t>
            </w:r>
            <w:r w:rsidRPr="007E3F37">
              <w:rPr>
                <w:rFonts w:ascii="PT Astra Serif" w:hAnsi="PT Astra Serif"/>
              </w:rPr>
              <w:t>муниципального образования Духовницкого муниципального района, отдел экономического развития администрации Духовницкого муниципального района (по согласованию)</w:t>
            </w:r>
          </w:p>
        </w:tc>
        <w:tc>
          <w:tcPr>
            <w:tcW w:w="1201" w:type="dxa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color w:val="auto"/>
              </w:rPr>
            </w:pPr>
            <w:r w:rsidRPr="007E3F37">
              <w:rPr>
                <w:rFonts w:ascii="PT Astra Serif" w:hAnsi="PT Astra Serif"/>
              </w:rPr>
              <w:t>2023-202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vAlign w:val="center"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color w:val="auto"/>
              </w:rPr>
            </w:pPr>
            <w:r w:rsidRPr="007E3F37">
              <w:rPr>
                <w:rFonts w:ascii="PT Astra Serif" w:hAnsi="PT Astra Serif"/>
                <w:color w:val="auto"/>
              </w:rPr>
              <w:t>0,0</w:t>
            </w:r>
          </w:p>
        </w:tc>
        <w:tc>
          <w:tcPr>
            <w:tcW w:w="826" w:type="dxa"/>
            <w:vAlign w:val="center"/>
          </w:tcPr>
          <w:p w:rsidR="000F11D8" w:rsidRPr="007E3F37" w:rsidRDefault="005B22E7" w:rsidP="00FB272A">
            <w:pPr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15</w:t>
            </w:r>
            <w:r w:rsidR="000F11D8" w:rsidRPr="007E3F37">
              <w:rPr>
                <w:rFonts w:ascii="PT Astra Serif" w:hAnsi="PT Astra Serif"/>
                <w:color w:val="auto"/>
              </w:rPr>
              <w:t>,0</w:t>
            </w:r>
          </w:p>
        </w:tc>
      </w:tr>
      <w:tr w:rsidR="000F11D8" w:rsidRPr="007E3F37" w:rsidTr="00863694">
        <w:trPr>
          <w:trHeight w:val="1030"/>
        </w:trPr>
        <w:tc>
          <w:tcPr>
            <w:tcW w:w="704" w:type="dxa"/>
            <w:hideMark/>
          </w:tcPr>
          <w:p w:rsidR="000F11D8" w:rsidRPr="004B4CF8" w:rsidRDefault="000F11D8" w:rsidP="00FB272A">
            <w:pPr>
              <w:jc w:val="center"/>
              <w:rPr>
                <w:rFonts w:ascii="PT Astra Serif" w:hAnsi="PT Astra Serif"/>
                <w:bCs/>
                <w:color w:val="auto"/>
              </w:rPr>
            </w:pPr>
            <w:r w:rsidRPr="004B4CF8">
              <w:rPr>
                <w:rFonts w:ascii="PT Astra Serif" w:hAnsi="PT Astra Serif"/>
                <w:bCs/>
                <w:color w:val="auto"/>
              </w:rPr>
              <w:t>1.1.2</w:t>
            </w:r>
          </w:p>
        </w:tc>
        <w:tc>
          <w:tcPr>
            <w:tcW w:w="3152" w:type="dxa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  <w:color w:val="auto"/>
              </w:rPr>
            </w:pPr>
            <w:r w:rsidRPr="007E3F37">
              <w:rPr>
                <w:rFonts w:ascii="PT Astra Serif" w:hAnsi="PT Astra Serif"/>
                <w:color w:val="auto"/>
              </w:rPr>
              <w:t>Проведение информационно-разъяснительной работы с  налогоплательщиками</w:t>
            </w:r>
          </w:p>
        </w:tc>
        <w:tc>
          <w:tcPr>
            <w:tcW w:w="3173" w:type="dxa"/>
            <w:hideMark/>
          </w:tcPr>
          <w:p w:rsidR="000F11D8" w:rsidRPr="007E3F37" w:rsidRDefault="005B22E7" w:rsidP="005B22E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Горяйновского</w:t>
            </w:r>
            <w:r w:rsidR="000F11D8" w:rsidRPr="007E3F37">
              <w:rPr>
                <w:rFonts w:ascii="PT Astra Serif" w:hAnsi="PT Astra Serif"/>
              </w:rPr>
              <w:t xml:space="preserve"> муниципального образования Духовницкого муниципального района</w:t>
            </w:r>
          </w:p>
        </w:tc>
        <w:tc>
          <w:tcPr>
            <w:tcW w:w="1201" w:type="dxa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color w:val="auto"/>
              </w:rPr>
            </w:pPr>
            <w:r w:rsidRPr="007E3F37">
              <w:rPr>
                <w:rFonts w:ascii="PT Astra Serif" w:hAnsi="PT Astra Serif"/>
              </w:rPr>
              <w:t>2023-202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0F11D8" w:rsidRPr="007E3F37" w:rsidRDefault="005B22E7" w:rsidP="00FB272A">
            <w:pPr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6</w:t>
            </w:r>
            <w:r w:rsidR="000F11D8" w:rsidRPr="007E3F37">
              <w:rPr>
                <w:rFonts w:ascii="PT Astra Serif" w:hAnsi="PT Astra Serif"/>
                <w:color w:val="auto"/>
              </w:rPr>
              <w:t>,0</w:t>
            </w:r>
          </w:p>
        </w:tc>
        <w:tc>
          <w:tcPr>
            <w:tcW w:w="826" w:type="dxa"/>
            <w:vAlign w:val="center"/>
            <w:hideMark/>
          </w:tcPr>
          <w:p w:rsidR="000F11D8" w:rsidRPr="007E3F37" w:rsidRDefault="005B22E7" w:rsidP="00FB272A">
            <w:pPr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3</w:t>
            </w:r>
            <w:r w:rsidR="000F11D8" w:rsidRPr="007E3F37">
              <w:rPr>
                <w:rFonts w:ascii="PT Astra Serif" w:hAnsi="PT Astra Serif"/>
                <w:color w:val="auto"/>
              </w:rPr>
              <w:t>,0</w:t>
            </w:r>
          </w:p>
        </w:tc>
      </w:tr>
      <w:tr w:rsidR="000F11D8" w:rsidRPr="007E3F37" w:rsidTr="00863694">
        <w:trPr>
          <w:trHeight w:val="364"/>
        </w:trPr>
        <w:tc>
          <w:tcPr>
            <w:tcW w:w="704" w:type="dxa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>2.</w:t>
            </w:r>
          </w:p>
        </w:tc>
        <w:tc>
          <w:tcPr>
            <w:tcW w:w="3152" w:type="dxa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  <w:b/>
                <w:bCs/>
              </w:rPr>
            </w:pPr>
            <w:r w:rsidRPr="007E3F37">
              <w:rPr>
                <w:rFonts w:ascii="PT Astra Serif" w:hAnsi="PT Astra Serif"/>
                <w:b/>
                <w:bCs/>
              </w:rPr>
              <w:t>Меры по оптимизации расходов</w:t>
            </w:r>
          </w:p>
        </w:tc>
        <w:tc>
          <w:tcPr>
            <w:tcW w:w="3173" w:type="dxa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</w:rPr>
            </w:pPr>
          </w:p>
        </w:tc>
        <w:tc>
          <w:tcPr>
            <w:tcW w:w="1201" w:type="dxa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</w:rPr>
            </w:pPr>
            <w:r w:rsidRPr="007E3F37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826" w:type="dxa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b/>
              </w:rPr>
            </w:pPr>
            <w:r w:rsidRPr="007E3F37">
              <w:rPr>
                <w:rFonts w:ascii="PT Astra Serif" w:hAnsi="PT Astra Serif"/>
                <w:b/>
              </w:rPr>
              <w:t>0,0</w:t>
            </w:r>
          </w:p>
        </w:tc>
      </w:tr>
      <w:tr w:rsidR="000F11D8" w:rsidRPr="007E3F37" w:rsidTr="00863694">
        <w:trPr>
          <w:trHeight w:val="2623"/>
        </w:trPr>
        <w:tc>
          <w:tcPr>
            <w:tcW w:w="704" w:type="dxa"/>
            <w:hideMark/>
          </w:tcPr>
          <w:p w:rsidR="000F11D8" w:rsidRPr="004B4CF8" w:rsidRDefault="000F11D8" w:rsidP="00FB272A">
            <w:pPr>
              <w:jc w:val="center"/>
              <w:rPr>
                <w:rFonts w:ascii="PT Astra Serif" w:hAnsi="PT Astra Serif"/>
                <w:bCs/>
              </w:rPr>
            </w:pPr>
            <w:r w:rsidRPr="004B4CF8">
              <w:rPr>
                <w:rFonts w:ascii="PT Astra Serif" w:hAnsi="PT Astra Serif"/>
                <w:bCs/>
              </w:rPr>
              <w:t>2.1.</w:t>
            </w:r>
          </w:p>
        </w:tc>
        <w:tc>
          <w:tcPr>
            <w:tcW w:w="3152" w:type="dxa"/>
            <w:hideMark/>
          </w:tcPr>
          <w:p w:rsidR="000F11D8" w:rsidRPr="007E3F37" w:rsidRDefault="000F11D8" w:rsidP="00FB272A">
            <w:pPr>
              <w:rPr>
                <w:rFonts w:ascii="PT Astra Serif" w:hAnsi="PT Astra Serif"/>
                <w:color w:val="auto"/>
              </w:rPr>
            </w:pPr>
            <w:r w:rsidRPr="007E3F37">
              <w:rPr>
                <w:rFonts w:ascii="PT Astra Serif" w:hAnsi="PT Astra Serif"/>
                <w:color w:val="auto"/>
              </w:rPr>
              <w:t>Увеличение объема закупок товаров, работ, услуг для муниципальных нужд, осуществляемых конкурентными способами. Ужесточение мер ответственности к поставщикам (подрядчикам) при неисполнении обязательств по контрактам, заключаемым на поставку товаров, выполнение работ, оказание услуг для муниципальных нужд</w:t>
            </w:r>
          </w:p>
        </w:tc>
        <w:tc>
          <w:tcPr>
            <w:tcW w:w="3173" w:type="dxa"/>
            <w:hideMark/>
          </w:tcPr>
          <w:p w:rsidR="000F11D8" w:rsidRPr="007E3F37" w:rsidRDefault="000F11D8" w:rsidP="005B22E7">
            <w:pPr>
              <w:rPr>
                <w:rFonts w:ascii="PT Astra Serif" w:hAnsi="PT Astra Serif"/>
                <w:color w:val="auto"/>
              </w:rPr>
            </w:pPr>
            <w:r w:rsidRPr="007E3F37">
              <w:rPr>
                <w:rFonts w:ascii="PT Astra Serif" w:hAnsi="PT Astra Serif"/>
              </w:rPr>
              <w:t xml:space="preserve">Администрация </w:t>
            </w:r>
            <w:r w:rsidR="005B22E7">
              <w:rPr>
                <w:rFonts w:ascii="PT Astra Serif" w:hAnsi="PT Astra Serif"/>
              </w:rPr>
              <w:t xml:space="preserve">Горяйновского </w:t>
            </w:r>
            <w:r w:rsidRPr="007E3F37">
              <w:rPr>
                <w:rFonts w:ascii="PT Astra Serif" w:hAnsi="PT Astra Serif"/>
              </w:rPr>
              <w:t>муниципального образования Духовницкого муниципального района</w:t>
            </w:r>
          </w:p>
        </w:tc>
        <w:tc>
          <w:tcPr>
            <w:tcW w:w="1201" w:type="dxa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color w:val="auto"/>
              </w:rPr>
            </w:pPr>
          </w:p>
        </w:tc>
        <w:tc>
          <w:tcPr>
            <w:tcW w:w="850" w:type="dxa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  <w:color w:val="auto"/>
              </w:rPr>
            </w:pPr>
            <w:r w:rsidRPr="007E3F37">
              <w:rPr>
                <w:rFonts w:ascii="PT Astra Serif" w:hAnsi="PT Astra Serif"/>
                <w:color w:val="auto"/>
              </w:rPr>
              <w:t>0,0</w:t>
            </w:r>
          </w:p>
        </w:tc>
        <w:tc>
          <w:tcPr>
            <w:tcW w:w="826" w:type="dxa"/>
            <w:vAlign w:val="center"/>
            <w:hideMark/>
          </w:tcPr>
          <w:p w:rsidR="000F11D8" w:rsidRPr="007E3F37" w:rsidRDefault="000F11D8" w:rsidP="00FB272A">
            <w:pPr>
              <w:jc w:val="center"/>
              <w:rPr>
                <w:rFonts w:ascii="PT Astra Serif" w:hAnsi="PT Astra Serif"/>
              </w:rPr>
            </w:pPr>
            <w:r w:rsidRPr="007E3F37">
              <w:rPr>
                <w:rFonts w:ascii="PT Astra Serif" w:hAnsi="PT Astra Serif"/>
              </w:rPr>
              <w:t>0,0</w:t>
            </w:r>
          </w:p>
        </w:tc>
      </w:tr>
    </w:tbl>
    <w:p w:rsidR="000F11D8" w:rsidRPr="007E3F37" w:rsidRDefault="000F11D8" w:rsidP="000F11D8">
      <w:pPr>
        <w:jc w:val="center"/>
        <w:rPr>
          <w:rFonts w:ascii="PT Astra Serif" w:hAnsi="PT Astra Serif"/>
          <w:b/>
          <w:sz w:val="20"/>
          <w:szCs w:val="20"/>
        </w:rPr>
      </w:pPr>
    </w:p>
    <w:p w:rsidR="000F11D8" w:rsidRDefault="000F11D8" w:rsidP="000F11D8">
      <w:pPr>
        <w:jc w:val="center"/>
        <w:rPr>
          <w:rFonts w:ascii="PT Astra Serif" w:hAnsi="PT Astra Serif"/>
          <w:b/>
          <w:sz w:val="28"/>
          <w:szCs w:val="28"/>
        </w:rPr>
      </w:pPr>
    </w:p>
    <w:p w:rsidR="000F11D8" w:rsidRPr="007E3F37" w:rsidRDefault="000F11D8" w:rsidP="000F11D8">
      <w:pPr>
        <w:jc w:val="center"/>
        <w:rPr>
          <w:rFonts w:ascii="PT Astra Serif" w:hAnsi="PT Astra Serif"/>
          <w:b/>
          <w:sz w:val="28"/>
          <w:szCs w:val="28"/>
        </w:rPr>
      </w:pPr>
    </w:p>
    <w:p w:rsidR="000F11D8" w:rsidRPr="007E3F37" w:rsidRDefault="000F11D8" w:rsidP="000F11D8">
      <w:pPr>
        <w:jc w:val="center"/>
        <w:rPr>
          <w:rFonts w:ascii="PT Astra Serif" w:hAnsi="PT Astra Serif"/>
          <w:b/>
          <w:sz w:val="20"/>
          <w:szCs w:val="20"/>
        </w:rPr>
      </w:pPr>
    </w:p>
    <w:p w:rsidR="000F11D8" w:rsidRPr="00EF658C" w:rsidRDefault="000F11D8" w:rsidP="000F11D8">
      <w:pPr>
        <w:jc w:val="right"/>
        <w:rPr>
          <w:rFonts w:ascii="PT Astra Serif" w:hAnsi="PT Astra Serif"/>
          <w:sz w:val="20"/>
        </w:rPr>
      </w:pPr>
    </w:p>
    <w:p w:rsidR="000F11D8" w:rsidRPr="007E3F37" w:rsidRDefault="000F11D8" w:rsidP="000F11D8">
      <w:pPr>
        <w:rPr>
          <w:rFonts w:ascii="PT Astra Serif" w:hAnsi="PT Astra Serif"/>
          <w:sz w:val="28"/>
          <w:szCs w:val="28"/>
        </w:rPr>
      </w:pPr>
    </w:p>
    <w:p w:rsidR="000F11D8" w:rsidRPr="007E3F37" w:rsidRDefault="000F11D8" w:rsidP="000F11D8">
      <w:pPr>
        <w:rPr>
          <w:rFonts w:ascii="PT Astra Serif" w:hAnsi="PT Astra Serif"/>
          <w:sz w:val="28"/>
          <w:szCs w:val="28"/>
        </w:rPr>
      </w:pPr>
    </w:p>
    <w:p w:rsidR="000F11D8" w:rsidRPr="007E3F37" w:rsidRDefault="000F11D8" w:rsidP="000F11D8">
      <w:pPr>
        <w:rPr>
          <w:rFonts w:ascii="PT Astra Serif" w:hAnsi="PT Astra Serif"/>
          <w:sz w:val="28"/>
          <w:szCs w:val="28"/>
        </w:rPr>
      </w:pPr>
    </w:p>
    <w:p w:rsidR="000F11D8" w:rsidRPr="007E3F37" w:rsidRDefault="000F11D8" w:rsidP="000F11D8">
      <w:pPr>
        <w:rPr>
          <w:rFonts w:ascii="PT Astra Serif" w:hAnsi="PT Astra Serif"/>
          <w:sz w:val="28"/>
          <w:szCs w:val="28"/>
        </w:rPr>
      </w:pPr>
    </w:p>
    <w:p w:rsidR="000F11D8" w:rsidRPr="007E3F37" w:rsidRDefault="000F11D8" w:rsidP="000F11D8">
      <w:pPr>
        <w:rPr>
          <w:rFonts w:ascii="PT Astra Serif" w:hAnsi="PT Astra Serif"/>
          <w:sz w:val="28"/>
          <w:szCs w:val="28"/>
        </w:rPr>
      </w:pPr>
    </w:p>
    <w:p w:rsidR="000F11D8" w:rsidRPr="007E3F37" w:rsidRDefault="000F11D8" w:rsidP="000F11D8">
      <w:pPr>
        <w:rPr>
          <w:rFonts w:ascii="PT Astra Serif" w:hAnsi="PT Astra Serif"/>
          <w:sz w:val="28"/>
          <w:szCs w:val="28"/>
        </w:rPr>
      </w:pPr>
    </w:p>
    <w:p w:rsidR="00863694" w:rsidRDefault="00863694" w:rsidP="000F11D8">
      <w:pPr>
        <w:rPr>
          <w:rFonts w:ascii="PT Astra Serif" w:hAnsi="PT Astra Serif"/>
          <w:sz w:val="28"/>
          <w:szCs w:val="28"/>
        </w:rPr>
      </w:pPr>
    </w:p>
    <w:p w:rsidR="005B22E7" w:rsidRPr="007E3F37" w:rsidRDefault="005B22E7" w:rsidP="000F11D8">
      <w:pPr>
        <w:rPr>
          <w:rFonts w:ascii="PT Astra Serif" w:hAnsi="PT Astra Serif"/>
          <w:sz w:val="28"/>
          <w:szCs w:val="28"/>
        </w:rPr>
      </w:pPr>
    </w:p>
    <w:p w:rsidR="000F11D8" w:rsidRPr="000F11D8" w:rsidRDefault="000F11D8" w:rsidP="000F11D8">
      <w:pPr>
        <w:jc w:val="right"/>
        <w:rPr>
          <w:rFonts w:ascii="PT Astra Serif" w:hAnsi="PT Astra Serif"/>
        </w:rPr>
      </w:pPr>
      <w:r w:rsidRPr="000F11D8">
        <w:rPr>
          <w:rFonts w:ascii="PT Astra Serif" w:hAnsi="PT Astra Serif"/>
        </w:rPr>
        <w:lastRenderedPageBreak/>
        <w:t xml:space="preserve">Приложение № 4 </w:t>
      </w:r>
    </w:p>
    <w:p w:rsidR="000F11D8" w:rsidRPr="000F11D8" w:rsidRDefault="009B75A3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 решению</w:t>
      </w:r>
      <w:r w:rsidR="000F11D8" w:rsidRPr="000F11D8">
        <w:rPr>
          <w:rFonts w:ascii="PT Astra Serif" w:hAnsi="PT Astra Serif"/>
          <w:sz w:val="24"/>
          <w:szCs w:val="24"/>
        </w:rPr>
        <w:t xml:space="preserve"> сельского Совета</w:t>
      </w:r>
    </w:p>
    <w:p w:rsidR="000F11D8" w:rsidRPr="000F11D8" w:rsidRDefault="005B22E7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Горяйновского </w:t>
      </w:r>
      <w:r w:rsidR="000F11D8" w:rsidRPr="000F11D8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«О внесении изменений и дополнений в решение Совета </w:t>
      </w:r>
    </w:p>
    <w:p w:rsidR="000F11D8" w:rsidRPr="000F11D8" w:rsidRDefault="005B22E7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Горяйновского </w:t>
      </w:r>
      <w:r w:rsidR="000F11D8" w:rsidRPr="000F11D8">
        <w:rPr>
          <w:rFonts w:ascii="PT Astra Serif" w:hAnsi="PT Astra Serif"/>
          <w:sz w:val="24"/>
          <w:szCs w:val="24"/>
        </w:rPr>
        <w:t xml:space="preserve">образования 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F11D8" w:rsidRPr="000F11D8" w:rsidRDefault="005B22E7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от 30 июня 2023 года №117/252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«Об утверждении Плана восстановления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платежеспособности </w:t>
      </w:r>
      <w:r w:rsidR="005B22E7">
        <w:rPr>
          <w:rFonts w:ascii="PT Astra Serif" w:hAnsi="PT Astra Serif"/>
          <w:sz w:val="24"/>
          <w:szCs w:val="24"/>
        </w:rPr>
        <w:t>Горяйновского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Духовницкого муниципального района</w:t>
      </w:r>
    </w:p>
    <w:p w:rsidR="000F11D8" w:rsidRPr="000F11D8" w:rsidRDefault="000F11D8" w:rsidP="000F11D8">
      <w:pPr>
        <w:jc w:val="right"/>
        <w:rPr>
          <w:rFonts w:ascii="PT Astra Serif" w:hAnsi="PT Astra Serif"/>
        </w:rPr>
      </w:pPr>
      <w:r w:rsidRPr="000F11D8">
        <w:rPr>
          <w:rFonts w:ascii="PT Astra Serif" w:hAnsi="PT Astra Serif"/>
        </w:rPr>
        <w:t xml:space="preserve"> на 2023-2027 годы</w:t>
      </w:r>
    </w:p>
    <w:p w:rsidR="009B75A3" w:rsidRPr="000F11D8" w:rsidRDefault="009B75A3" w:rsidP="000F11D8">
      <w:pPr>
        <w:jc w:val="right"/>
        <w:rPr>
          <w:rFonts w:ascii="PT Astra Serif" w:hAnsi="PT Astra Serif"/>
        </w:rPr>
      </w:pP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«Приложение №4»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к решению Совета </w:t>
      </w:r>
      <w:r w:rsidR="005B22E7">
        <w:rPr>
          <w:rFonts w:ascii="PT Astra Serif" w:hAnsi="PT Astra Serif"/>
          <w:sz w:val="24"/>
          <w:szCs w:val="24"/>
        </w:rPr>
        <w:t>Горяйновского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образования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Духовницкого муниципального района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Саратовской области</w:t>
      </w:r>
    </w:p>
    <w:p w:rsidR="000F11D8" w:rsidRPr="000F11D8" w:rsidRDefault="005B22E7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от «30» июня 2023 года №117/252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Утвержден  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решением Совета </w:t>
      </w:r>
      <w:r w:rsidR="005B22E7">
        <w:rPr>
          <w:rFonts w:ascii="PT Astra Serif" w:hAnsi="PT Astra Serif"/>
          <w:sz w:val="24"/>
          <w:szCs w:val="24"/>
        </w:rPr>
        <w:t>Горяйновского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>муниципального образования Духовницкого</w:t>
      </w:r>
    </w:p>
    <w:p w:rsidR="000F11D8" w:rsidRPr="000F11D8" w:rsidRDefault="000F11D8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 w:rsidRPr="000F11D8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</w:t>
      </w:r>
    </w:p>
    <w:p w:rsidR="000F11D8" w:rsidRPr="000F11D8" w:rsidRDefault="005B22E7" w:rsidP="000F11D8">
      <w:pPr>
        <w:pStyle w:val="a8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«30» июня 2023 года № 117/252</w:t>
      </w:r>
      <w:r w:rsidR="000F11D8" w:rsidRPr="000F11D8">
        <w:rPr>
          <w:rFonts w:ascii="PT Astra Serif" w:hAnsi="PT Astra Serif"/>
          <w:sz w:val="24"/>
          <w:szCs w:val="24"/>
        </w:rPr>
        <w:t>»</w:t>
      </w:r>
    </w:p>
    <w:p w:rsidR="000F11D8" w:rsidRPr="004B4CF8" w:rsidRDefault="000F11D8" w:rsidP="00FB272A">
      <w:pPr>
        <w:rPr>
          <w:rFonts w:ascii="PT Astra Serif" w:hAnsi="PT Astra Serif"/>
          <w:sz w:val="28"/>
          <w:szCs w:val="28"/>
        </w:rPr>
      </w:pPr>
    </w:p>
    <w:p w:rsidR="000F11D8" w:rsidRPr="004B4CF8" w:rsidRDefault="000F11D8" w:rsidP="000F11D8">
      <w:pPr>
        <w:jc w:val="right"/>
        <w:rPr>
          <w:rFonts w:ascii="PT Astra Serif" w:hAnsi="PT Astra Serif"/>
          <w:sz w:val="20"/>
        </w:rPr>
      </w:pPr>
    </w:p>
    <w:p w:rsidR="000F11D8" w:rsidRDefault="000F11D8" w:rsidP="000F11D8">
      <w:pPr>
        <w:jc w:val="center"/>
        <w:rPr>
          <w:rFonts w:ascii="PT Astra Serif" w:hAnsi="PT Astra Serif"/>
          <w:b/>
          <w:sz w:val="28"/>
          <w:szCs w:val="28"/>
        </w:rPr>
      </w:pPr>
      <w:r w:rsidRPr="004B4CF8">
        <w:rPr>
          <w:rFonts w:ascii="PT Astra Serif" w:hAnsi="PT Astra Serif"/>
          <w:b/>
          <w:sz w:val="28"/>
          <w:szCs w:val="28"/>
        </w:rPr>
        <w:t>Отчет о реализации плана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B4CF8">
        <w:rPr>
          <w:rFonts w:ascii="PT Astra Serif" w:hAnsi="PT Astra Serif"/>
          <w:b/>
          <w:sz w:val="28"/>
          <w:szCs w:val="28"/>
        </w:rPr>
        <w:t xml:space="preserve">восстановления платежеспособности </w:t>
      </w:r>
    </w:p>
    <w:p w:rsidR="000F11D8" w:rsidRDefault="005B22E7" w:rsidP="000F11D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Горяйновского </w:t>
      </w:r>
      <w:r w:rsidR="000F11D8" w:rsidRPr="004B4CF8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0F11D8" w:rsidRDefault="000F11D8" w:rsidP="000F11D8">
      <w:pPr>
        <w:jc w:val="center"/>
        <w:rPr>
          <w:rFonts w:ascii="PT Astra Serif" w:hAnsi="PT Astra Serif"/>
          <w:b/>
          <w:sz w:val="28"/>
          <w:szCs w:val="28"/>
        </w:rPr>
      </w:pPr>
      <w:r w:rsidRPr="004B4CF8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p w:rsidR="000F11D8" w:rsidRPr="00FB272A" w:rsidRDefault="000F11D8" w:rsidP="00FB272A">
      <w:pPr>
        <w:jc w:val="center"/>
        <w:rPr>
          <w:rFonts w:ascii="PT Astra Serif" w:hAnsi="PT Astra Serif"/>
          <w:b/>
          <w:sz w:val="28"/>
          <w:szCs w:val="28"/>
        </w:rPr>
      </w:pPr>
      <w:r w:rsidRPr="004B4CF8">
        <w:rPr>
          <w:rFonts w:ascii="PT Astra Serif" w:hAnsi="PT Astra Serif"/>
          <w:b/>
          <w:sz w:val="28"/>
          <w:szCs w:val="28"/>
        </w:rPr>
        <w:t>на 2023-202</w:t>
      </w:r>
      <w:r>
        <w:rPr>
          <w:rFonts w:ascii="PT Astra Serif" w:hAnsi="PT Astra Serif"/>
          <w:b/>
          <w:sz w:val="28"/>
          <w:szCs w:val="28"/>
        </w:rPr>
        <w:t>4</w:t>
      </w:r>
      <w:r w:rsidRPr="004B4CF8">
        <w:rPr>
          <w:rFonts w:ascii="PT Astra Serif" w:hAnsi="PT Astra Serif"/>
          <w:b/>
          <w:sz w:val="28"/>
          <w:szCs w:val="28"/>
        </w:rPr>
        <w:t xml:space="preserve"> годы</w:t>
      </w:r>
    </w:p>
    <w:tbl>
      <w:tblPr>
        <w:tblW w:w="949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111"/>
        <w:gridCol w:w="1559"/>
        <w:gridCol w:w="644"/>
        <w:gridCol w:w="207"/>
        <w:gridCol w:w="850"/>
        <w:gridCol w:w="628"/>
        <w:gridCol w:w="213"/>
        <w:gridCol w:w="860"/>
      </w:tblGrid>
      <w:tr w:rsidR="000F11D8" w:rsidRPr="004B4CF8" w:rsidTr="000F11D8">
        <w:trPr>
          <w:gridAfter w:val="2"/>
          <w:wAfter w:w="1073" w:type="dxa"/>
          <w:trHeight w:val="326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F11D8" w:rsidRPr="004B4CF8" w:rsidRDefault="000F11D8" w:rsidP="00FB272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F11D8" w:rsidRPr="004B4CF8" w:rsidRDefault="000F11D8" w:rsidP="00FB272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F11D8" w:rsidRPr="004B4CF8" w:rsidRDefault="000F11D8" w:rsidP="00FB272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F11D8" w:rsidRPr="004B4CF8" w:rsidRDefault="000F11D8" w:rsidP="00FB272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F11D8" w:rsidRPr="004B4CF8" w:rsidRDefault="000F11D8" w:rsidP="00FB272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F11D8" w:rsidRPr="004B4CF8" w:rsidRDefault="000F11D8" w:rsidP="00FB272A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0F11D8" w:rsidRPr="004B4CF8" w:rsidTr="000F11D8">
        <w:trPr>
          <w:trHeight w:val="731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F11D8" w:rsidRPr="00FB272A" w:rsidRDefault="000F11D8" w:rsidP="00FB272A">
            <w:pPr>
              <w:rPr>
                <w:rFonts w:ascii="PT Astra Serif" w:hAnsi="PT Astra Serif"/>
                <w:b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F11D8" w:rsidRPr="00FB272A" w:rsidRDefault="000F11D8" w:rsidP="00FB272A">
            <w:pPr>
              <w:rPr>
                <w:rFonts w:ascii="PT Astra Serif" w:hAnsi="PT Astra Serif"/>
                <w:b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/>
                <w:bCs/>
                <w:sz w:val="23"/>
                <w:szCs w:val="23"/>
              </w:rPr>
              <w:t>всего средств на погашение задолженности по плану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/>
                <w:bCs/>
                <w:sz w:val="23"/>
                <w:szCs w:val="23"/>
              </w:rPr>
              <w:t>2023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/>
                <w:bCs/>
                <w:sz w:val="23"/>
                <w:szCs w:val="23"/>
              </w:rPr>
              <w:t>2024 год</w:t>
            </w:r>
          </w:p>
        </w:tc>
      </w:tr>
      <w:tr w:rsidR="000F11D8" w:rsidRPr="004B4CF8" w:rsidTr="000F11D8">
        <w:trPr>
          <w:trHeight w:val="793"/>
        </w:trPr>
        <w:tc>
          <w:tcPr>
            <w:tcW w:w="426" w:type="dxa"/>
            <w:vMerge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/>
                <w:bCs/>
                <w:sz w:val="23"/>
                <w:szCs w:val="23"/>
              </w:rPr>
              <w:t>План</w:t>
            </w:r>
          </w:p>
        </w:tc>
        <w:tc>
          <w:tcPr>
            <w:tcW w:w="850" w:type="dxa"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/>
                <w:bCs/>
                <w:sz w:val="23"/>
                <w:szCs w:val="23"/>
              </w:rPr>
              <w:t>Факт</w:t>
            </w:r>
          </w:p>
        </w:tc>
        <w:tc>
          <w:tcPr>
            <w:tcW w:w="841" w:type="dxa"/>
            <w:gridSpan w:val="2"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/>
                <w:bCs/>
                <w:sz w:val="23"/>
                <w:szCs w:val="23"/>
              </w:rPr>
              <w:t>План</w:t>
            </w:r>
          </w:p>
        </w:tc>
        <w:tc>
          <w:tcPr>
            <w:tcW w:w="860" w:type="dxa"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/>
                <w:bCs/>
                <w:sz w:val="23"/>
                <w:szCs w:val="23"/>
              </w:rPr>
              <w:t>Факт</w:t>
            </w:r>
          </w:p>
        </w:tc>
      </w:tr>
      <w:tr w:rsidR="000F11D8" w:rsidRPr="004B4CF8" w:rsidTr="000F11D8">
        <w:trPr>
          <w:trHeight w:val="1198"/>
        </w:trPr>
        <w:tc>
          <w:tcPr>
            <w:tcW w:w="426" w:type="dxa"/>
            <w:noWrap/>
            <w:vAlign w:val="center"/>
            <w:hideMark/>
          </w:tcPr>
          <w:p w:rsidR="000F11D8" w:rsidRPr="00FB272A" w:rsidRDefault="000F11D8" w:rsidP="00FB272A">
            <w:pPr>
              <w:rPr>
                <w:rFonts w:ascii="PT Astra Serif" w:hAnsi="PT Astra Serif"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Cs/>
                <w:sz w:val="23"/>
                <w:szCs w:val="23"/>
              </w:rPr>
              <w:t>1.</w:t>
            </w:r>
          </w:p>
        </w:tc>
        <w:tc>
          <w:tcPr>
            <w:tcW w:w="4111" w:type="dxa"/>
            <w:vAlign w:val="center"/>
            <w:hideMark/>
          </w:tcPr>
          <w:p w:rsidR="000F11D8" w:rsidRPr="00FB272A" w:rsidRDefault="000F11D8" w:rsidP="00FB272A">
            <w:pPr>
              <w:rPr>
                <w:rFonts w:ascii="PT Astra Serif" w:hAnsi="PT Astra Serif"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Cs/>
                <w:sz w:val="23"/>
                <w:szCs w:val="23"/>
              </w:rPr>
              <w:t xml:space="preserve">Объем просроченных бюджетных обязательств муниципального образования </w:t>
            </w:r>
            <w:r w:rsidRPr="00FB272A">
              <w:rPr>
                <w:rFonts w:ascii="PT Astra Serif" w:hAnsi="PT Astra Serif"/>
                <w:bCs/>
                <w:i/>
                <w:iCs/>
                <w:sz w:val="23"/>
                <w:szCs w:val="23"/>
              </w:rPr>
              <w:t>(на конец отчетного года)</w:t>
            </w:r>
          </w:p>
        </w:tc>
        <w:tc>
          <w:tcPr>
            <w:tcW w:w="1559" w:type="dxa"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41" w:type="dxa"/>
            <w:gridSpan w:val="2"/>
            <w:noWrap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</w:tr>
      <w:tr w:rsidR="000F11D8" w:rsidRPr="004B4CF8" w:rsidTr="000F11D8">
        <w:trPr>
          <w:trHeight w:val="1172"/>
        </w:trPr>
        <w:tc>
          <w:tcPr>
            <w:tcW w:w="426" w:type="dxa"/>
            <w:noWrap/>
            <w:vAlign w:val="center"/>
            <w:hideMark/>
          </w:tcPr>
          <w:p w:rsidR="000F11D8" w:rsidRPr="00FB272A" w:rsidRDefault="000F11D8" w:rsidP="00FB272A">
            <w:pPr>
              <w:rPr>
                <w:rFonts w:ascii="PT Astra Serif" w:hAnsi="PT Astra Serif"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Cs/>
                <w:sz w:val="23"/>
                <w:szCs w:val="23"/>
              </w:rPr>
              <w:t>2.</w:t>
            </w:r>
          </w:p>
        </w:tc>
        <w:tc>
          <w:tcPr>
            <w:tcW w:w="4111" w:type="dxa"/>
            <w:vAlign w:val="center"/>
            <w:hideMark/>
          </w:tcPr>
          <w:p w:rsidR="000F11D8" w:rsidRPr="00FB272A" w:rsidRDefault="000F11D8" w:rsidP="00FB272A">
            <w:pPr>
              <w:rPr>
                <w:rFonts w:ascii="PT Astra Serif" w:hAnsi="PT Astra Serif"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Cs/>
                <w:sz w:val="23"/>
                <w:szCs w:val="23"/>
              </w:rPr>
              <w:t>Планируемое погашение просроченных бюджетных обязательств муниципального образования</w:t>
            </w:r>
          </w:p>
        </w:tc>
        <w:tc>
          <w:tcPr>
            <w:tcW w:w="1559" w:type="dxa"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41" w:type="dxa"/>
            <w:gridSpan w:val="2"/>
            <w:noWrap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</w:tr>
      <w:tr w:rsidR="000F11D8" w:rsidRPr="004B4CF8" w:rsidTr="000F11D8">
        <w:trPr>
          <w:trHeight w:val="1121"/>
        </w:trPr>
        <w:tc>
          <w:tcPr>
            <w:tcW w:w="42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F11D8" w:rsidRPr="00FB272A" w:rsidRDefault="000F11D8" w:rsidP="00FB272A">
            <w:pPr>
              <w:rPr>
                <w:rFonts w:ascii="PT Astra Serif" w:hAnsi="PT Astra Serif"/>
                <w:b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/>
                <w:bCs/>
                <w:sz w:val="23"/>
                <w:szCs w:val="23"/>
              </w:rPr>
              <w:t> </w:t>
            </w:r>
          </w:p>
          <w:p w:rsidR="000F11D8" w:rsidRPr="00FB272A" w:rsidRDefault="000F11D8" w:rsidP="00FB272A">
            <w:pPr>
              <w:rPr>
                <w:rFonts w:ascii="PT Astra Serif" w:hAnsi="PT Astra Serif"/>
                <w:b/>
                <w:bCs/>
                <w:sz w:val="23"/>
                <w:szCs w:val="23"/>
              </w:rPr>
            </w:pPr>
            <w:r w:rsidRPr="00FB272A">
              <w:rPr>
                <w:rFonts w:ascii="PT Astra Serif" w:hAnsi="PT Astra Serif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  <w:hideMark/>
          </w:tcPr>
          <w:p w:rsidR="000F11D8" w:rsidRPr="00FB272A" w:rsidRDefault="000F11D8" w:rsidP="005B22E7">
            <w:pPr>
              <w:rPr>
                <w:rFonts w:ascii="PT Astra Serif" w:hAnsi="PT Astra Serif"/>
                <w:sz w:val="23"/>
                <w:szCs w:val="23"/>
              </w:rPr>
            </w:pPr>
            <w:r w:rsidRPr="00FB272A">
              <w:rPr>
                <w:rFonts w:ascii="PT Astra Serif" w:hAnsi="PT Astra Serif"/>
                <w:sz w:val="23"/>
                <w:szCs w:val="23"/>
              </w:rPr>
              <w:t xml:space="preserve">Средства бюджета </w:t>
            </w:r>
            <w:r w:rsidR="005B22E7">
              <w:rPr>
                <w:rFonts w:ascii="PT Astra Serif" w:hAnsi="PT Astra Serif"/>
                <w:sz w:val="23"/>
                <w:szCs w:val="23"/>
              </w:rPr>
              <w:t xml:space="preserve">Горяйновского </w:t>
            </w:r>
            <w:r w:rsidRPr="00FB272A">
              <w:rPr>
                <w:rFonts w:ascii="PT Astra Serif" w:hAnsi="PT Astra Serif"/>
                <w:sz w:val="23"/>
                <w:szCs w:val="23"/>
              </w:rPr>
              <w:t xml:space="preserve">муниципального образования Духовницкого муниципального района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F11D8" w:rsidRPr="00FB272A" w:rsidRDefault="000F11D8" w:rsidP="00FB272A">
            <w:pPr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</w:p>
        </w:tc>
      </w:tr>
    </w:tbl>
    <w:p w:rsidR="00F03047" w:rsidRDefault="00F03047" w:rsidP="00AC5A32">
      <w:pPr>
        <w:ind w:right="-1"/>
        <w:sectPr w:rsidR="00F03047" w:rsidSect="00FB27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03047" w:rsidRPr="00FB272A" w:rsidRDefault="00F03047" w:rsidP="00FB272A">
      <w:pPr>
        <w:rPr>
          <w:rFonts w:ascii="PT Astra Serif" w:hAnsi="PT Astra Serif"/>
        </w:rPr>
      </w:pPr>
    </w:p>
    <w:sectPr w:rsidR="00F03047" w:rsidRPr="00FB272A" w:rsidSect="000F11D8">
      <w:headerReference w:type="default" r:id="rId9"/>
      <w:pgSz w:w="11906" w:h="16838"/>
      <w:pgMar w:top="851" w:right="851" w:bottom="851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FC9" w:rsidRDefault="00BD5FC9" w:rsidP="007D5D93">
      <w:r>
        <w:separator/>
      </w:r>
    </w:p>
  </w:endnote>
  <w:endnote w:type="continuationSeparator" w:id="0">
    <w:p w:rsidR="00BD5FC9" w:rsidRDefault="00BD5FC9" w:rsidP="007D5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FC9" w:rsidRDefault="00BD5FC9" w:rsidP="007D5D93">
      <w:r>
        <w:separator/>
      </w:r>
    </w:p>
  </w:footnote>
  <w:footnote w:type="continuationSeparator" w:id="0">
    <w:p w:rsidR="00BD5FC9" w:rsidRDefault="00BD5FC9" w:rsidP="007D5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2A" w:rsidRDefault="00FB272A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E5E"/>
    <w:multiLevelType w:val="hybridMultilevel"/>
    <w:tmpl w:val="62527F7E"/>
    <w:lvl w:ilvl="0" w:tplc="61EC2A3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AC5A32"/>
    <w:rsid w:val="00036BFF"/>
    <w:rsid w:val="00044F6F"/>
    <w:rsid w:val="000542A9"/>
    <w:rsid w:val="0006279B"/>
    <w:rsid w:val="000825C8"/>
    <w:rsid w:val="00086909"/>
    <w:rsid w:val="000C016C"/>
    <w:rsid w:val="000F11D8"/>
    <w:rsid w:val="001131AD"/>
    <w:rsid w:val="00122F6C"/>
    <w:rsid w:val="001275A1"/>
    <w:rsid w:val="00140047"/>
    <w:rsid w:val="001434D7"/>
    <w:rsid w:val="00166D04"/>
    <w:rsid w:val="00173264"/>
    <w:rsid w:val="00175E15"/>
    <w:rsid w:val="00180448"/>
    <w:rsid w:val="0018268F"/>
    <w:rsid w:val="00196E06"/>
    <w:rsid w:val="001A0C09"/>
    <w:rsid w:val="001A1E97"/>
    <w:rsid w:val="001F7AB7"/>
    <w:rsid w:val="00202B6F"/>
    <w:rsid w:val="00204867"/>
    <w:rsid w:val="00204ACC"/>
    <w:rsid w:val="00207EBB"/>
    <w:rsid w:val="0021566B"/>
    <w:rsid w:val="00275301"/>
    <w:rsid w:val="0028016C"/>
    <w:rsid w:val="00294FBD"/>
    <w:rsid w:val="002A3776"/>
    <w:rsid w:val="002A6231"/>
    <w:rsid w:val="002B2EB0"/>
    <w:rsid w:val="002B760D"/>
    <w:rsid w:val="002D7CC8"/>
    <w:rsid w:val="002F2017"/>
    <w:rsid w:val="002F28E8"/>
    <w:rsid w:val="002F398D"/>
    <w:rsid w:val="002F3E63"/>
    <w:rsid w:val="00345733"/>
    <w:rsid w:val="00362A30"/>
    <w:rsid w:val="00370FEF"/>
    <w:rsid w:val="003C59DD"/>
    <w:rsid w:val="003D3FD8"/>
    <w:rsid w:val="003E42DE"/>
    <w:rsid w:val="003F3E95"/>
    <w:rsid w:val="003F7023"/>
    <w:rsid w:val="004024B8"/>
    <w:rsid w:val="004041A9"/>
    <w:rsid w:val="00430CC5"/>
    <w:rsid w:val="0045771F"/>
    <w:rsid w:val="00470C3C"/>
    <w:rsid w:val="004B4CF8"/>
    <w:rsid w:val="004D6C81"/>
    <w:rsid w:val="004E22AF"/>
    <w:rsid w:val="005069FA"/>
    <w:rsid w:val="00530655"/>
    <w:rsid w:val="005605F1"/>
    <w:rsid w:val="00563CB5"/>
    <w:rsid w:val="00570816"/>
    <w:rsid w:val="005754BE"/>
    <w:rsid w:val="0058779F"/>
    <w:rsid w:val="00592130"/>
    <w:rsid w:val="005B22E7"/>
    <w:rsid w:val="005C2DFE"/>
    <w:rsid w:val="005E377A"/>
    <w:rsid w:val="005E607B"/>
    <w:rsid w:val="006645F9"/>
    <w:rsid w:val="00676710"/>
    <w:rsid w:val="006849C4"/>
    <w:rsid w:val="006A442A"/>
    <w:rsid w:val="006C5709"/>
    <w:rsid w:val="006D37B1"/>
    <w:rsid w:val="006E6C80"/>
    <w:rsid w:val="007013A1"/>
    <w:rsid w:val="00703199"/>
    <w:rsid w:val="00715E78"/>
    <w:rsid w:val="00717678"/>
    <w:rsid w:val="00720E8F"/>
    <w:rsid w:val="007217B5"/>
    <w:rsid w:val="00745493"/>
    <w:rsid w:val="007644F7"/>
    <w:rsid w:val="00770E85"/>
    <w:rsid w:val="007D5D93"/>
    <w:rsid w:val="007E3F37"/>
    <w:rsid w:val="00802D26"/>
    <w:rsid w:val="00826593"/>
    <w:rsid w:val="008366FD"/>
    <w:rsid w:val="008555E9"/>
    <w:rsid w:val="00861A0D"/>
    <w:rsid w:val="00863694"/>
    <w:rsid w:val="00882A3E"/>
    <w:rsid w:val="008F2FC3"/>
    <w:rsid w:val="009057AB"/>
    <w:rsid w:val="0093081C"/>
    <w:rsid w:val="00941DAE"/>
    <w:rsid w:val="009706E8"/>
    <w:rsid w:val="00993469"/>
    <w:rsid w:val="009B75A3"/>
    <w:rsid w:val="009D432E"/>
    <w:rsid w:val="009D5DBE"/>
    <w:rsid w:val="009D74F9"/>
    <w:rsid w:val="009E7459"/>
    <w:rsid w:val="009F6C73"/>
    <w:rsid w:val="00A00131"/>
    <w:rsid w:val="00A043F8"/>
    <w:rsid w:val="00A052CA"/>
    <w:rsid w:val="00A2065E"/>
    <w:rsid w:val="00A21C6F"/>
    <w:rsid w:val="00A75EBA"/>
    <w:rsid w:val="00AC5A32"/>
    <w:rsid w:val="00AD6576"/>
    <w:rsid w:val="00B112E9"/>
    <w:rsid w:val="00B11B25"/>
    <w:rsid w:val="00B33C93"/>
    <w:rsid w:val="00B513B1"/>
    <w:rsid w:val="00B703CD"/>
    <w:rsid w:val="00BA6CD8"/>
    <w:rsid w:val="00BB0CEC"/>
    <w:rsid w:val="00BB557C"/>
    <w:rsid w:val="00BB77BA"/>
    <w:rsid w:val="00BD5FC9"/>
    <w:rsid w:val="00C009F4"/>
    <w:rsid w:val="00C46AB3"/>
    <w:rsid w:val="00C70267"/>
    <w:rsid w:val="00C71715"/>
    <w:rsid w:val="00C73CA0"/>
    <w:rsid w:val="00CA4CBF"/>
    <w:rsid w:val="00CC4577"/>
    <w:rsid w:val="00D14FC7"/>
    <w:rsid w:val="00D20077"/>
    <w:rsid w:val="00D2678A"/>
    <w:rsid w:val="00D4296C"/>
    <w:rsid w:val="00D66E1E"/>
    <w:rsid w:val="00D8083F"/>
    <w:rsid w:val="00D90BC5"/>
    <w:rsid w:val="00D9259E"/>
    <w:rsid w:val="00DA04D3"/>
    <w:rsid w:val="00DA22FB"/>
    <w:rsid w:val="00DA7918"/>
    <w:rsid w:val="00DC1834"/>
    <w:rsid w:val="00DC3790"/>
    <w:rsid w:val="00DD67AD"/>
    <w:rsid w:val="00DE3C84"/>
    <w:rsid w:val="00DF7007"/>
    <w:rsid w:val="00EB3C76"/>
    <w:rsid w:val="00EE081B"/>
    <w:rsid w:val="00EE227C"/>
    <w:rsid w:val="00F03047"/>
    <w:rsid w:val="00F30563"/>
    <w:rsid w:val="00FA670E"/>
    <w:rsid w:val="00FB272A"/>
    <w:rsid w:val="00FC5F59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C5A32"/>
    <w:pPr>
      <w:keepNext/>
      <w:suppressAutoHyphens w:val="0"/>
      <w:jc w:val="right"/>
      <w:outlineLvl w:val="0"/>
    </w:pPr>
    <w:rPr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C5A32"/>
    <w:pPr>
      <w:keepNext/>
      <w:suppressAutoHyphens w:val="0"/>
      <w:ind w:left="-540"/>
      <w:outlineLvl w:val="1"/>
    </w:pPr>
    <w:rPr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5A32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C5A3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C5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A3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C5A3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A3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AC5A32"/>
    <w:pPr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7">
    <w:name w:val="List Paragraph"/>
    <w:basedOn w:val="a"/>
    <w:qFormat/>
    <w:rsid w:val="00AC5A32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No Spacing"/>
    <w:link w:val="a9"/>
    <w:uiPriority w:val="1"/>
    <w:qFormat/>
    <w:rsid w:val="00AC5A3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AC5A32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a">
    <w:name w:val="Table Grid"/>
    <w:basedOn w:val="a1"/>
    <w:uiPriority w:val="59"/>
    <w:rsid w:val="00F030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A206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065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4020-4122-4096-A938-B6039FDD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Администрация</cp:lastModifiedBy>
  <cp:revision>21</cp:revision>
  <cp:lastPrinted>2024-10-29T12:38:00Z</cp:lastPrinted>
  <dcterms:created xsi:type="dcterms:W3CDTF">2024-04-26T06:50:00Z</dcterms:created>
  <dcterms:modified xsi:type="dcterms:W3CDTF">2024-10-29T12:51:00Z</dcterms:modified>
</cp:coreProperties>
</file>