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84" w:rsidRPr="00941584" w:rsidRDefault="00941584" w:rsidP="009415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</w:pPr>
      <w:r w:rsidRPr="00941584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fldChar w:fldCharType="begin"/>
      </w:r>
      <w:r w:rsidRPr="00941584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instrText xml:space="preserve"> HYPERLINK "https://proletarskaya-adm.ru/munitsipalnyj-kontrol/obshchestvennye-obsuzhdeniya-proekta-programmy-profilaktiki-riskov-prichineniya-vreda-na-2025-god/rezultaty-obshchestvennykh-obsuzhdenij" </w:instrText>
      </w:r>
      <w:r w:rsidRPr="00941584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fldChar w:fldCharType="separate"/>
      </w:r>
      <w:r w:rsidRPr="00941584">
        <w:rPr>
          <w:rFonts w:ascii="Montserrat Regular" w:eastAsia="Times New Roman" w:hAnsi="Montserrat Regular" w:cs="Times New Roman"/>
          <w:b/>
          <w:bCs/>
          <w:color w:val="0A264F"/>
          <w:sz w:val="35"/>
          <w:szCs w:val="35"/>
          <w:lang w:eastAsia="ru-RU"/>
        </w:rPr>
        <w:t>Результаты общественных обсуждений</w:t>
      </w:r>
      <w:r w:rsidRPr="00941584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fldChar w:fldCharType="end"/>
      </w:r>
    </w:p>
    <w:p w:rsidR="00941584" w:rsidRDefault="00941584"/>
    <w:p w:rsidR="00941584" w:rsidRDefault="00941584"/>
    <w:p w:rsidR="00941584" w:rsidRDefault="00941584" w:rsidP="00941584">
      <w:pPr>
        <w:rPr>
          <w:rFonts w:ascii="Times New Roman" w:hAnsi="Times New Roman" w:cs="Times New Roman"/>
          <w:sz w:val="28"/>
          <w:szCs w:val="28"/>
        </w:rPr>
      </w:pPr>
      <w:r w:rsidRPr="00941584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предложений и замечаний по проекту постановления</w:t>
      </w:r>
      <w:proofErr w:type="gramStart"/>
      <w:r w:rsidRPr="00941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84" w:rsidRPr="00941584" w:rsidRDefault="00941584" w:rsidP="00941584">
      <w:pPr>
        <w:rPr>
          <w:rFonts w:ascii="Times New Roman" w:hAnsi="Times New Roman" w:cs="Times New Roman"/>
          <w:sz w:val="28"/>
          <w:szCs w:val="28"/>
        </w:rPr>
      </w:pPr>
      <w:r w:rsidRPr="0094158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941584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ммы</w:t>
      </w:r>
      <w:r w:rsidRPr="0094158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(ущерба), охраняемых законом ценностями по муниципальному контролю в сфере благоустройства на территории Горяйновского муниципального образования Духовницкого муниципального района на 2025год</w:t>
      </w:r>
    </w:p>
    <w:p w:rsidR="00B64EA3" w:rsidRPr="00941584" w:rsidRDefault="00941584" w:rsidP="009415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15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58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bookmarkStart w:id="0" w:name="_GoBack"/>
      <w:bookmarkEnd w:id="0"/>
      <w:r w:rsidRPr="0094158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Горяйновского муниципального образования  /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 Духовницкого муниципального района на 2025 год.</w:t>
      </w:r>
      <w:r w:rsidRPr="00941584">
        <w:rPr>
          <w:rFonts w:ascii="Times New Roman" w:hAnsi="Times New Roman" w:cs="Times New Roman"/>
          <w:sz w:val="28"/>
          <w:szCs w:val="28"/>
        </w:rPr>
        <w:t>» не поступало</w:t>
      </w:r>
      <w:proofErr w:type="gramEnd"/>
      <w:r w:rsidRPr="00941584">
        <w:rPr>
          <w:rFonts w:ascii="Times New Roman" w:hAnsi="Times New Roman" w:cs="Times New Roman"/>
          <w:sz w:val="28"/>
          <w:szCs w:val="28"/>
        </w:rPr>
        <w:t>. Проект постановления рекомендован к утверждению.</w:t>
      </w:r>
    </w:p>
    <w:sectPr w:rsidR="00B64EA3" w:rsidRPr="0094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82"/>
    <w:rsid w:val="00876582"/>
    <w:rsid w:val="00941584"/>
    <w:rsid w:val="00C40B4D"/>
    <w:rsid w:val="00D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2025-01-23T18:20:00Z</dcterms:created>
  <dcterms:modified xsi:type="dcterms:W3CDTF">2025-01-23T18:22:00Z</dcterms:modified>
</cp:coreProperties>
</file>